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E7" w:rsidRDefault="006F2895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ИНФОРМАЦИЯ ЗА 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>РЕД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 УСЛОВИЯ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ТА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ЗА ВЪТРЕШНО ПОДАВАНЕ НА СИГНАЛИ ЗА НАРУШЕНИЯ </w:t>
      </w:r>
    </w:p>
    <w:p w:rsidR="001B5E59" w:rsidRPr="00160AC1" w:rsidRDefault="001B5E59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8D1D8D" w:rsidRDefault="00D655E7" w:rsidP="001B5E59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  <w:r>
        <w:rPr>
          <w:rFonts w:eastAsia="Times New Roman" w:cs="Times New Roman"/>
          <w:sz w:val="22"/>
          <w:lang w:val="bg-BG" w:eastAsia="en-US"/>
        </w:rPr>
        <w:t>(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Съгласно Закон за защита на лицата, подаващи сигнали или публично оповестяващи информация за нарушения, </w:t>
      </w:r>
      <w:r w:rsidR="00160AC1">
        <w:rPr>
          <w:rFonts w:eastAsia="Times New Roman" w:cs="Times New Roman"/>
          <w:sz w:val="22"/>
          <w:lang w:val="bg-BG" w:eastAsia="en-US"/>
        </w:rPr>
        <w:t>о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бн., ДВ, бр. 11 от </w:t>
      </w:r>
      <w:r>
        <w:rPr>
          <w:rFonts w:eastAsia="Times New Roman" w:cs="Times New Roman"/>
          <w:sz w:val="22"/>
          <w:lang w:val="bg-BG" w:eastAsia="en-US"/>
        </w:rPr>
        <w:t>0</w:t>
      </w:r>
      <w:r w:rsidR="00160AC1" w:rsidRPr="00160AC1">
        <w:rPr>
          <w:rFonts w:eastAsia="Times New Roman" w:cs="Times New Roman"/>
          <w:sz w:val="22"/>
          <w:lang w:val="bg-BG" w:eastAsia="en-US"/>
        </w:rPr>
        <w:t xml:space="preserve">2.02.2023 г., в сила от </w:t>
      </w:r>
      <w:r>
        <w:rPr>
          <w:rFonts w:eastAsia="Times New Roman" w:cs="Times New Roman"/>
          <w:sz w:val="22"/>
          <w:lang w:val="bg-BG" w:eastAsia="en-US"/>
        </w:rPr>
        <w:t>0</w:t>
      </w:r>
      <w:r w:rsidR="00160AC1" w:rsidRPr="00160AC1">
        <w:rPr>
          <w:rFonts w:eastAsia="Times New Roman" w:cs="Times New Roman"/>
          <w:sz w:val="22"/>
          <w:lang w:val="bg-BG" w:eastAsia="en-US"/>
        </w:rPr>
        <w:t>4.05.2023 г.</w:t>
      </w:r>
      <w:r>
        <w:rPr>
          <w:rFonts w:eastAsia="Times New Roman" w:cs="Times New Roman"/>
          <w:sz w:val="22"/>
          <w:lang w:val="bg-BG" w:eastAsia="en-US"/>
        </w:rPr>
        <w:t>)</w:t>
      </w:r>
    </w:p>
    <w:p w:rsidR="001B5E59" w:rsidRDefault="001B5E59" w:rsidP="008E6007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</w:p>
    <w:p w:rsidR="008E6007" w:rsidRPr="008E6007" w:rsidRDefault="008E6007" w:rsidP="008E6007">
      <w:pPr>
        <w:spacing w:line="276" w:lineRule="auto"/>
        <w:ind w:firstLine="0"/>
        <w:jc w:val="center"/>
        <w:rPr>
          <w:rFonts w:eastAsia="Times New Roman" w:cs="Times New Roman"/>
          <w:sz w:val="22"/>
          <w:lang w:val="bg-BG" w:eastAsia="en-US"/>
        </w:rPr>
      </w:pPr>
    </w:p>
    <w:p w:rsidR="004128A9" w:rsidRPr="004128A9" w:rsidRDefault="00D655E7" w:rsidP="001B5E59">
      <w:pPr>
        <w:spacing w:line="240" w:lineRule="auto"/>
        <w:ind w:firstLine="0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ab/>
      </w:r>
      <w:r w:rsidR="004128A9" w:rsidRPr="004128A9">
        <w:rPr>
          <w:rFonts w:eastAsia="Times New Roman" w:cs="Times New Roman"/>
          <w:szCs w:val="24"/>
          <w:lang w:val="bg-BG" w:eastAsia="en-US"/>
        </w:rPr>
        <w:t>Сигнал</w:t>
      </w:r>
      <w:r w:rsidR="00B41A3E">
        <w:rPr>
          <w:rFonts w:eastAsia="Times New Roman" w:cs="Times New Roman"/>
          <w:szCs w:val="24"/>
          <w:lang w:val="bg-BG" w:eastAsia="en-US"/>
        </w:rPr>
        <w:t>и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за нарушени</w:t>
      </w:r>
      <w:r w:rsidR="00980BC4">
        <w:rPr>
          <w:rFonts w:eastAsia="Times New Roman" w:cs="Times New Roman"/>
          <w:szCs w:val="24"/>
          <w:lang w:val="bg-BG" w:eastAsia="en-US"/>
        </w:rPr>
        <w:t>е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</w:t>
      </w:r>
      <w:r w:rsidR="004128A9">
        <w:rPr>
          <w:rFonts w:eastAsia="Times New Roman" w:cs="Times New Roman"/>
          <w:szCs w:val="24"/>
          <w:lang w:val="bg-BG" w:eastAsia="en-US"/>
        </w:rPr>
        <w:t xml:space="preserve">или </w:t>
      </w:r>
      <w:r w:rsidR="009655C8">
        <w:rPr>
          <w:rFonts w:eastAsia="Times New Roman" w:cs="Times New Roman"/>
          <w:szCs w:val="24"/>
          <w:lang w:val="bg-BG" w:eastAsia="en-US"/>
        </w:rPr>
        <w:t xml:space="preserve">установена </w:t>
      </w:r>
      <w:r w:rsidR="004128A9">
        <w:rPr>
          <w:rFonts w:eastAsia="Times New Roman" w:cs="Times New Roman"/>
          <w:szCs w:val="24"/>
          <w:lang w:val="bg-BG" w:eastAsia="en-US"/>
        </w:rPr>
        <w:t xml:space="preserve">опасност от извършване на нарушение могат да се </w:t>
      </w:r>
      <w:r w:rsidR="004128A9" w:rsidRPr="004128A9">
        <w:rPr>
          <w:rFonts w:eastAsia="Times New Roman" w:cs="Times New Roman"/>
          <w:szCs w:val="24"/>
          <w:lang w:val="bg-BG" w:eastAsia="en-US"/>
        </w:rPr>
        <w:t>подават писмено или устно</w:t>
      </w:r>
      <w:r w:rsidR="004128A9">
        <w:rPr>
          <w:rFonts w:eastAsia="Times New Roman" w:cs="Times New Roman"/>
          <w:szCs w:val="24"/>
          <w:lang w:val="bg-BG" w:eastAsia="en-US"/>
        </w:rPr>
        <w:t xml:space="preserve"> до</w:t>
      </w:r>
      <w:r w:rsidR="00F00C40">
        <w:rPr>
          <w:rFonts w:eastAsia="Times New Roman" w:cs="Times New Roman"/>
          <w:szCs w:val="24"/>
          <w:lang w:val="bg-BG" w:eastAsia="en-US"/>
        </w:rPr>
        <w:t xml:space="preserve"> </w:t>
      </w:r>
      <w:r w:rsidR="004128A9">
        <w:rPr>
          <w:rFonts w:eastAsia="Times New Roman" w:cs="Times New Roman"/>
          <w:szCs w:val="24"/>
          <w:lang w:val="bg-BG" w:eastAsia="en-US"/>
        </w:rPr>
        <w:t>отговорно</w:t>
      </w:r>
      <w:r w:rsidR="00A97B3C">
        <w:rPr>
          <w:rFonts w:eastAsia="Times New Roman" w:cs="Times New Roman"/>
          <w:szCs w:val="24"/>
          <w:lang w:val="bg-BG" w:eastAsia="en-US"/>
        </w:rPr>
        <w:t>то</w:t>
      </w:r>
      <w:r w:rsidR="004128A9">
        <w:rPr>
          <w:rFonts w:eastAsia="Times New Roman" w:cs="Times New Roman"/>
          <w:szCs w:val="24"/>
          <w:lang w:val="bg-BG" w:eastAsia="en-US"/>
        </w:rPr>
        <w:t xml:space="preserve"> лице за разглеждане на сигнали в </w:t>
      </w:r>
      <w:r w:rsidR="00B71802">
        <w:rPr>
          <w:rFonts w:eastAsia="Times New Roman" w:cs="Times New Roman"/>
          <w:szCs w:val="24"/>
          <w:lang w:val="bg-BG" w:eastAsia="en-US"/>
        </w:rPr>
        <w:t xml:space="preserve">Община </w:t>
      </w:r>
      <w:r w:rsidR="00C90A43">
        <w:rPr>
          <w:rFonts w:eastAsia="Times New Roman" w:cs="Times New Roman"/>
          <w:szCs w:val="24"/>
          <w:lang w:val="bg-BG" w:eastAsia="en-US"/>
        </w:rPr>
        <w:t>Угърчин Константин Балев</w:t>
      </w:r>
      <w:r w:rsidR="00BA7289">
        <w:rPr>
          <w:rFonts w:eastAsia="Times New Roman" w:cs="Times New Roman"/>
          <w:szCs w:val="24"/>
          <w:lang w:val="bg-BG" w:eastAsia="en-US"/>
        </w:rPr>
        <w:t xml:space="preserve">, </w:t>
      </w:r>
      <w:r w:rsidR="00C90A43">
        <w:rPr>
          <w:rFonts w:eastAsia="Times New Roman" w:cs="Times New Roman"/>
          <w:szCs w:val="24"/>
          <w:lang w:val="bg-BG" w:eastAsia="en-US"/>
        </w:rPr>
        <w:t>Гл.специалист „Информационни системи“ към Дирекция „Финансово-стопански дейности, канцелария и човешки ресурси“.</w:t>
      </w:r>
    </w:p>
    <w:p w:rsidR="0028033C" w:rsidRDefault="0028033C" w:rsidP="001B5E59">
      <w:pPr>
        <w:spacing w:line="240" w:lineRule="auto"/>
        <w:ind w:firstLine="0"/>
        <w:rPr>
          <w:rFonts w:eastAsia="Times New Roman" w:cs="Times New Roman"/>
          <w:szCs w:val="24"/>
          <w:lang w:val="bg-BG" w:eastAsia="en-US"/>
        </w:rPr>
      </w:pPr>
    </w:p>
    <w:p w:rsid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>Подаване на писмен сигнал:</w:t>
      </w:r>
    </w:p>
    <w:p w:rsid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4128A9" w:rsidRPr="009655C8" w:rsidRDefault="009655C8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 w:rsidRPr="009655C8">
        <w:rPr>
          <w:rFonts w:eastAsia="Times New Roman" w:cs="Times New Roman"/>
          <w:bCs/>
          <w:szCs w:val="24"/>
          <w:lang w:val="bg-BG" w:eastAsia="en-US"/>
        </w:rPr>
        <w:t>П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исмен сигнал </w:t>
      </w:r>
      <w:r>
        <w:rPr>
          <w:rFonts w:eastAsia="Times New Roman" w:cs="Times New Roman"/>
          <w:szCs w:val="24"/>
          <w:lang w:val="bg-BG" w:eastAsia="en-US"/>
        </w:rPr>
        <w:t>можете да подадете, като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 попъл</w:t>
      </w:r>
      <w:r>
        <w:rPr>
          <w:rFonts w:eastAsia="Times New Roman" w:cs="Times New Roman"/>
          <w:szCs w:val="24"/>
          <w:lang w:val="bg-BG" w:eastAsia="en-US"/>
        </w:rPr>
        <w:t>ните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 формуляр по образец </w:t>
      </w:r>
      <w:r>
        <w:rPr>
          <w:rFonts w:eastAsia="Times New Roman" w:cs="Times New Roman"/>
          <w:szCs w:val="24"/>
          <w:lang w:val="bg-BG" w:eastAsia="en-US"/>
        </w:rPr>
        <w:t>л</w:t>
      </w:r>
      <w:r w:rsidR="004128A9" w:rsidRPr="004128A9">
        <w:rPr>
          <w:rFonts w:eastAsia="Times New Roman" w:cs="Times New Roman"/>
          <w:szCs w:val="24"/>
          <w:lang w:val="bg-BG" w:eastAsia="en-US"/>
        </w:rPr>
        <w:t>ично</w:t>
      </w:r>
      <w:r>
        <w:rPr>
          <w:rFonts w:eastAsia="Times New Roman" w:cs="Times New Roman"/>
          <w:szCs w:val="24"/>
          <w:lang w:val="bg-BG" w:eastAsia="en-US"/>
        </w:rPr>
        <w:t xml:space="preserve"> при</w:t>
      </w:r>
      <w:r w:rsidR="004128A9" w:rsidRPr="004128A9">
        <w:rPr>
          <w:rFonts w:eastAsia="Times New Roman" w:cs="Times New Roman"/>
          <w:szCs w:val="24"/>
          <w:lang w:val="bg-BG" w:eastAsia="en-US"/>
        </w:rPr>
        <w:t xml:space="preserve"> отговорното лице</w:t>
      </w:r>
      <w:r>
        <w:rPr>
          <w:rFonts w:eastAsia="Times New Roman" w:cs="Times New Roman"/>
          <w:szCs w:val="24"/>
          <w:lang w:val="bg-BG" w:eastAsia="en-US"/>
        </w:rPr>
        <w:t xml:space="preserve"> или </w:t>
      </w:r>
      <w:r w:rsidR="001B5E59">
        <w:rPr>
          <w:rFonts w:eastAsia="Times New Roman" w:cs="Times New Roman"/>
          <w:szCs w:val="24"/>
          <w:lang w:val="bg-BG" w:eastAsia="en-US"/>
        </w:rPr>
        <w:t>го изпратите по</w:t>
      </w:r>
      <w:r w:rsidR="004128A9" w:rsidRPr="00FA6CC0">
        <w:rPr>
          <w:rFonts w:eastAsia="Times New Roman" w:cs="Times New Roman"/>
          <w:szCs w:val="24"/>
          <w:lang w:val="bg-BG" w:eastAsia="en-US"/>
        </w:rPr>
        <w:t xml:space="preserve"> електронна поща </w:t>
      </w:r>
      <w:r w:rsidR="00971D39">
        <w:rPr>
          <w:rFonts w:eastAsia="Times New Roman" w:cs="Times New Roman"/>
          <w:szCs w:val="24"/>
          <w:lang w:val="bg-BG" w:eastAsia="en-US"/>
        </w:rPr>
        <w:t>на</w:t>
      </w:r>
      <w:r w:rsidR="004128A9" w:rsidRPr="00FA6CC0">
        <w:rPr>
          <w:rFonts w:eastAsia="Times New Roman" w:cs="Times New Roman"/>
          <w:szCs w:val="24"/>
          <w:lang w:val="bg-BG" w:eastAsia="en-US"/>
        </w:rPr>
        <w:t xml:space="preserve"> адрес </w:t>
      </w:r>
      <w:r w:rsidR="00C90A43" w:rsidRPr="00970CC9">
        <w:rPr>
          <w:rStyle w:val="af5"/>
          <w:color w:val="0000FF"/>
          <w:sz w:val="22"/>
          <w:lang w:eastAsia="en-US"/>
        </w:rPr>
        <w:t>infosign</w:t>
      </w:r>
      <w:r w:rsidR="004543DD" w:rsidRPr="00970CC9">
        <w:rPr>
          <w:rStyle w:val="af5"/>
          <w:color w:val="0000FF"/>
          <w:sz w:val="22"/>
          <w:lang w:eastAsia="en-US"/>
        </w:rPr>
        <w:t>@</w:t>
      </w:r>
      <w:r w:rsidR="00C90A43" w:rsidRPr="00970CC9">
        <w:rPr>
          <w:rStyle w:val="af5"/>
          <w:color w:val="0000FF"/>
          <w:sz w:val="22"/>
          <w:lang w:eastAsia="en-US"/>
        </w:rPr>
        <w:t>ugarchin</w:t>
      </w:r>
      <w:r w:rsidR="00970CC9" w:rsidRPr="00970CC9">
        <w:rPr>
          <w:rStyle w:val="af5"/>
          <w:color w:val="0000FF"/>
          <w:sz w:val="22"/>
        </w:rPr>
        <w:t>.com</w:t>
      </w:r>
    </w:p>
    <w:p w:rsidR="00533FEF" w:rsidRDefault="00533FEF" w:rsidP="001B5E59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p w:rsidR="00391651" w:rsidRDefault="00391651" w:rsidP="001B5E59">
      <w:pPr>
        <w:spacing w:line="240" w:lineRule="auto"/>
        <w:rPr>
          <w:rFonts w:eastAsia="Times New Roman" w:cs="Times New Roman"/>
          <w:i/>
          <w:sz w:val="22"/>
          <w:lang w:val="bg-BG" w:eastAsia="en-US"/>
        </w:rPr>
      </w:pPr>
      <w:r>
        <w:rPr>
          <w:rFonts w:eastAsia="Times New Roman" w:cs="Times New Roman"/>
          <w:i/>
          <w:sz w:val="22"/>
          <w:lang w:val="bg-BG" w:eastAsia="en-US"/>
        </w:rPr>
        <w:t xml:space="preserve">Формулярът е публикуван на интернет страницата на Община </w:t>
      </w:r>
      <w:r w:rsidR="00970CC9">
        <w:rPr>
          <w:rFonts w:eastAsia="Times New Roman" w:cs="Times New Roman"/>
          <w:i/>
          <w:sz w:val="22"/>
          <w:lang w:val="bg-BG" w:eastAsia="en-US"/>
        </w:rPr>
        <w:t>Угърчин</w:t>
      </w:r>
      <w:r>
        <w:rPr>
          <w:rFonts w:eastAsia="Times New Roman" w:cs="Times New Roman"/>
          <w:i/>
          <w:sz w:val="22"/>
          <w:lang w:val="bg-BG" w:eastAsia="en-US"/>
        </w:rPr>
        <w:t xml:space="preserve"> в подраздел „Сигнали ЗЗЛПСПОИН“.</w:t>
      </w:r>
    </w:p>
    <w:p w:rsidR="004128A9" w:rsidRDefault="004128A9" w:rsidP="001B5E59">
      <w:pPr>
        <w:spacing w:line="240" w:lineRule="auto"/>
        <w:rPr>
          <w:rFonts w:eastAsia="Times New Roman" w:cs="Times New Roman"/>
          <w:i/>
          <w:sz w:val="22"/>
          <w:lang w:val="bg-BG" w:eastAsia="en-US"/>
        </w:rPr>
      </w:pPr>
      <w:r w:rsidRPr="00971D39">
        <w:rPr>
          <w:rFonts w:eastAsia="Times New Roman" w:cs="Times New Roman"/>
          <w:i/>
          <w:sz w:val="22"/>
          <w:lang w:val="bg-BG" w:eastAsia="en-US"/>
        </w:rPr>
        <w:t xml:space="preserve">Писмените сигнали се подписват от </w:t>
      </w:r>
      <w:bookmarkStart w:id="0" w:name="_GoBack"/>
      <w:bookmarkEnd w:id="0"/>
      <w:r w:rsidRPr="00971D39">
        <w:rPr>
          <w:rFonts w:eastAsia="Times New Roman" w:cs="Times New Roman"/>
          <w:i/>
          <w:sz w:val="22"/>
          <w:lang w:val="bg-BG" w:eastAsia="en-US"/>
        </w:rPr>
        <w:t xml:space="preserve">лицата, които ги подават. При подаване по електронен път, формулярът се подписва с квалифициран електронен подпис. </w:t>
      </w:r>
    </w:p>
    <w:p w:rsidR="0028033C" w:rsidRDefault="0028033C" w:rsidP="001B5E59">
      <w:pPr>
        <w:spacing w:line="240" w:lineRule="auto"/>
        <w:rPr>
          <w:rFonts w:eastAsia="Times New Roman" w:cs="Times New Roman"/>
          <w:szCs w:val="24"/>
          <w:lang w:eastAsia="en-US"/>
        </w:rPr>
      </w:pPr>
    </w:p>
    <w:p w:rsidR="009655C8" w:rsidRDefault="009655C8" w:rsidP="001B5E59">
      <w:pPr>
        <w:pStyle w:val="ab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  <w:r w:rsidRPr="009655C8">
        <w:rPr>
          <w:rFonts w:eastAsia="Times New Roman" w:cs="Times New Roman"/>
          <w:b/>
          <w:bCs/>
          <w:szCs w:val="24"/>
          <w:lang w:val="bg-BG" w:eastAsia="en-US"/>
        </w:rPr>
        <w:t>Подаване на устен сигнал:</w:t>
      </w:r>
    </w:p>
    <w:p w:rsidR="009655C8" w:rsidRDefault="009655C8" w:rsidP="001B5E59">
      <w:pPr>
        <w:pStyle w:val="ab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</w:p>
    <w:p w:rsidR="004128A9" w:rsidRPr="00981392" w:rsidRDefault="00391651" w:rsidP="001B5E59">
      <w:pPr>
        <w:pStyle w:val="ab"/>
        <w:spacing w:line="240" w:lineRule="auto"/>
        <w:ind w:left="0" w:firstLine="0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ab/>
      </w:r>
      <w:r w:rsidR="009655C8">
        <w:rPr>
          <w:rFonts w:eastAsia="Times New Roman" w:cs="Times New Roman"/>
          <w:szCs w:val="24"/>
          <w:lang w:val="bg-BG" w:eastAsia="en-US"/>
        </w:rPr>
        <w:t xml:space="preserve">Устен сигнал можете да подадете на телефон </w:t>
      </w:r>
      <w:r w:rsidR="004543DD" w:rsidRPr="00F76D09">
        <w:rPr>
          <w:rFonts w:cs="Times New Roman"/>
          <w:color w:val="333333"/>
          <w:szCs w:val="24"/>
          <w:shd w:val="clear" w:color="auto" w:fill="FFFFFF"/>
        </w:rPr>
        <w:t>0</w:t>
      </w:r>
      <w:r w:rsidR="00F76D09" w:rsidRPr="00F76D09">
        <w:rPr>
          <w:rFonts w:cs="Times New Roman"/>
          <w:color w:val="333333"/>
          <w:szCs w:val="24"/>
          <w:shd w:val="clear" w:color="auto" w:fill="FFFFFF"/>
          <w:lang w:val="bg-BG"/>
        </w:rPr>
        <w:t>879414151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 или чрез лична среща с отговорното лице</w:t>
      </w:r>
      <w:r w:rsidR="00FA6CC0" w:rsidRPr="00981392">
        <w:rPr>
          <w:rFonts w:eastAsia="Times New Roman" w:cs="Times New Roman"/>
          <w:szCs w:val="24"/>
          <w:lang w:val="bg-BG" w:eastAsia="en-US"/>
        </w:rPr>
        <w:t>, която сте уговорили предварител</w:t>
      </w:r>
      <w:r w:rsidR="00D655E7">
        <w:rPr>
          <w:rFonts w:eastAsia="Times New Roman" w:cs="Times New Roman"/>
          <w:szCs w:val="24"/>
          <w:lang w:val="bg-BG" w:eastAsia="en-US"/>
        </w:rPr>
        <w:t>н</w:t>
      </w:r>
      <w:r w:rsidR="00FA6CC0" w:rsidRPr="00981392">
        <w:rPr>
          <w:rFonts w:eastAsia="Times New Roman" w:cs="Times New Roman"/>
          <w:szCs w:val="24"/>
          <w:lang w:val="bg-BG" w:eastAsia="en-US"/>
        </w:rPr>
        <w:t>о на посочения телефон</w:t>
      </w:r>
      <w:r w:rsidR="004128A9" w:rsidRPr="00981392">
        <w:rPr>
          <w:rFonts w:eastAsia="Times New Roman" w:cs="Times New Roman"/>
          <w:szCs w:val="24"/>
          <w:lang w:val="bg-BG" w:eastAsia="en-US"/>
        </w:rPr>
        <w:t xml:space="preserve">. </w:t>
      </w:r>
    </w:p>
    <w:p w:rsidR="00D655E7" w:rsidRDefault="00D655E7" w:rsidP="001B5E59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FA6CC0" w:rsidRPr="008E6007" w:rsidRDefault="00FA6CC0" w:rsidP="001B5E59">
      <w:pPr>
        <w:spacing w:line="240" w:lineRule="auto"/>
        <w:rPr>
          <w:rFonts w:eastAsia="Times New Roman" w:cs="Times New Roman"/>
          <w:i/>
          <w:iCs/>
          <w:szCs w:val="24"/>
          <w:lang w:val="bg-BG" w:eastAsia="en-US"/>
        </w:rPr>
      </w:pPr>
      <w:r w:rsidRPr="00391651">
        <w:rPr>
          <w:rFonts w:eastAsia="Times New Roman" w:cs="Times New Roman"/>
          <w:i/>
          <w:iCs/>
          <w:szCs w:val="24"/>
          <w:lang w:val="bg-BG" w:eastAsia="en-US"/>
        </w:rPr>
        <w:t>В случа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>й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 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>на подаване на устен</w:t>
      </w:r>
      <w:r w:rsidR="008E6007">
        <w:rPr>
          <w:rFonts w:eastAsia="Times New Roman" w:cs="Times New Roman"/>
          <w:i/>
          <w:iCs/>
          <w:szCs w:val="24"/>
          <w:lang w:eastAsia="en-US"/>
        </w:rPr>
        <w:t xml:space="preserve"> </w:t>
      </w:r>
      <w:r w:rsidR="00391651"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сигнал 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>отговорното лице ще попълни данните във формуляра по образец и ще Ви даде възможност да проверите, коригирате и да се съгласите с текста от разговора в писмен вид, както и със съдържанието на формуляра</w:t>
      </w:r>
      <w:r w:rsidR="00971D39" w:rsidRPr="00391651">
        <w:rPr>
          <w:rFonts w:eastAsia="Times New Roman" w:cs="Times New Roman"/>
          <w:i/>
          <w:iCs/>
          <w:szCs w:val="24"/>
          <w:lang w:val="bg-BG" w:eastAsia="en-US"/>
        </w:rPr>
        <w:t>,</w:t>
      </w:r>
      <w:r w:rsidRPr="00391651">
        <w:rPr>
          <w:rFonts w:eastAsia="Times New Roman" w:cs="Times New Roman"/>
          <w:i/>
          <w:iCs/>
          <w:szCs w:val="24"/>
          <w:lang w:val="bg-BG" w:eastAsia="en-US"/>
        </w:rPr>
        <w:t xml:space="preserve"> като ги подпишете.</w:t>
      </w:r>
    </w:p>
    <w:p w:rsidR="00980BC4" w:rsidRPr="008E6007" w:rsidRDefault="00980BC4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i/>
          <w:color w:val="auto"/>
          <w:sz w:val="22"/>
          <w:lang w:val="bg-BG" w:eastAsia="en-US"/>
        </w:rPr>
      </w:pP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>Към сигнала може</w:t>
      </w:r>
      <w:r w:rsidR="00971D39">
        <w:rPr>
          <w:rFonts w:eastAsia="Calibri" w:cs="Times New Roman"/>
          <w:i/>
          <w:color w:val="auto"/>
          <w:sz w:val="22"/>
          <w:lang w:val="bg-BG" w:eastAsia="en-US"/>
        </w:rPr>
        <w:t>те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 да приложите всякакъв вид източници на информация, подкрепящи изложените от Вас твърдения, и</w:t>
      </w:r>
      <w:r w:rsidR="00D655E7">
        <w:rPr>
          <w:rFonts w:eastAsia="Calibri" w:cs="Times New Roman"/>
          <w:i/>
          <w:color w:val="auto"/>
          <w:sz w:val="22"/>
          <w:lang w:val="bg-BG" w:eastAsia="en-US"/>
        </w:rPr>
        <w:t>/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 </w:t>
      </w:r>
    </w:p>
    <w:p w:rsidR="00742F2A" w:rsidRPr="008E6007" w:rsidRDefault="00980BC4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rPr>
          <w:rFonts w:eastAsia="Calibri" w:cs="Times New Roman"/>
          <w:i/>
          <w:iCs/>
          <w:color w:val="auto"/>
          <w:szCs w:val="24"/>
          <w:lang w:val="bg-BG" w:eastAsia="en-US"/>
        </w:rPr>
      </w:pPr>
      <w:r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ab/>
      </w:r>
      <w:r w:rsidR="00971D39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Трябва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 да </w:t>
      </w:r>
      <w:r w:rsid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бъдат 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попълн</w:t>
      </w:r>
      <w:r w:rsidR="008E6007">
        <w:rPr>
          <w:rFonts w:eastAsia="Calibri" w:cs="Times New Roman"/>
          <w:i/>
          <w:iCs/>
          <w:color w:val="auto"/>
          <w:szCs w:val="24"/>
          <w:lang w:val="bg-BG" w:eastAsia="en-US"/>
        </w:rPr>
        <w:t>ени</w:t>
      </w:r>
      <w:r w:rsidR="00742F2A" w:rsidRPr="008E6007">
        <w:rPr>
          <w:rFonts w:eastAsia="Calibri" w:cs="Times New Roman"/>
          <w:i/>
          <w:iCs/>
          <w:color w:val="auto"/>
          <w:szCs w:val="24"/>
          <w:lang w:val="bg-BG" w:eastAsia="en-US"/>
        </w:rPr>
        <w:t xml:space="preserve"> всички данни във формуляра. </w:t>
      </w:r>
    </w:p>
    <w:p w:rsidR="00971D39" w:rsidRPr="00D655E7" w:rsidRDefault="00971D39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  <w:rPr>
          <w:rFonts w:eastAsia="Calibri" w:cs="Times New Roman"/>
          <w:color w:val="FF0000"/>
          <w:szCs w:val="24"/>
          <w:lang w:val="bg-BG" w:eastAsia="en-US"/>
        </w:rPr>
      </w:pPr>
    </w:p>
    <w:p w:rsidR="00742F2A" w:rsidRPr="001B5E59" w:rsidRDefault="00742F2A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iCs/>
          <w:color w:val="auto"/>
          <w:sz w:val="22"/>
          <w:lang w:val="bg-BG" w:eastAsia="en-US"/>
        </w:rPr>
      </w:pPr>
      <w:r w:rsidRPr="001B5E59">
        <w:rPr>
          <w:rFonts w:eastAsia="Calibri" w:cs="Times New Roman"/>
          <w:iCs/>
          <w:color w:val="auto"/>
          <w:sz w:val="22"/>
          <w:lang w:val="bg-BG" w:eastAsia="en-US"/>
        </w:rPr>
        <w:t>В случай, че сигналът не отговаря на някое от изискванията, отговорното лице щ</w:t>
      </w:r>
      <w:r w:rsidR="00971D39" w:rsidRPr="001B5E59">
        <w:rPr>
          <w:rFonts w:eastAsia="Calibri" w:cs="Times New Roman"/>
          <w:iCs/>
          <w:color w:val="auto"/>
          <w:sz w:val="22"/>
          <w:lang w:val="bg-BG" w:eastAsia="en-US"/>
        </w:rPr>
        <w:t>е</w:t>
      </w:r>
      <w:r w:rsidRPr="001B5E59">
        <w:rPr>
          <w:rFonts w:eastAsia="Calibri" w:cs="Times New Roman"/>
          <w:iCs/>
          <w:color w:val="auto"/>
          <w:sz w:val="22"/>
          <w:lang w:val="bg-BG" w:eastAsia="en-US"/>
        </w:rPr>
        <w:t xml:space="preserve"> Ви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Ви бъдат върнати.</w:t>
      </w:r>
    </w:p>
    <w:p w:rsidR="00BD3E3B" w:rsidRPr="001B5E59" w:rsidRDefault="00BD3E3B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Pr="001B5E59" w:rsidRDefault="00742F2A" w:rsidP="001B5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Calibri" w:cs="Times New Roman"/>
          <w:color w:val="auto"/>
          <w:szCs w:val="24"/>
          <w:lang w:val="bg-BG" w:eastAsia="en-US"/>
        </w:rPr>
      </w:pPr>
      <w:r w:rsidRPr="001B5E59">
        <w:rPr>
          <w:rFonts w:eastAsia="Calibri" w:cs="Times New Roman"/>
          <w:color w:val="auto"/>
          <w:szCs w:val="24"/>
          <w:lang w:val="bg-BG" w:eastAsia="en-US"/>
        </w:rPr>
        <w:t xml:space="preserve">Не </w:t>
      </w:r>
      <w:r w:rsidR="00BD3E3B" w:rsidRPr="001B5E59">
        <w:rPr>
          <w:rFonts w:eastAsia="Calibri" w:cs="Times New Roman"/>
          <w:color w:val="auto"/>
          <w:szCs w:val="24"/>
          <w:lang w:val="bg-BG" w:eastAsia="en-US"/>
        </w:rPr>
        <w:t xml:space="preserve">се </w:t>
      </w:r>
      <w:r w:rsidRPr="001B5E59">
        <w:rPr>
          <w:rFonts w:eastAsia="Calibri" w:cs="Times New Roman"/>
          <w:color w:val="auto"/>
          <w:szCs w:val="24"/>
          <w:lang w:val="bg-BG" w:eastAsia="en-US"/>
        </w:rPr>
        <w:t xml:space="preserve">образува производство по разглеждане на анонимни сигнали, както и по сигнали, които се отнасят до нарушения, извършени преди повече от две години. </w:t>
      </w:r>
    </w:p>
    <w:p w:rsidR="00742F2A" w:rsidRDefault="00BD3E3B" w:rsidP="00D655E7">
      <w:pPr>
        <w:spacing w:line="240" w:lineRule="auto"/>
        <w:ind w:firstLine="0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 </w:t>
      </w:r>
    </w:p>
    <w:p w:rsidR="00BD3E3B" w:rsidRDefault="00BD3E3B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</w:p>
    <w:sectPr w:rsidR="00BD3E3B" w:rsidSect="00D655E7">
      <w:headerReference w:type="default" r:id="rId8"/>
      <w:headerReference w:type="first" r:id="rId9"/>
      <w:pgSz w:w="12240" w:h="15840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6B" w:rsidRDefault="00A02C6B" w:rsidP="004F695C">
      <w:pPr>
        <w:spacing w:line="240" w:lineRule="auto"/>
      </w:pPr>
      <w:r>
        <w:separator/>
      </w:r>
    </w:p>
  </w:endnote>
  <w:endnote w:type="continuationSeparator" w:id="0">
    <w:p w:rsidR="00A02C6B" w:rsidRDefault="00A02C6B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6B" w:rsidRDefault="00A02C6B" w:rsidP="004F695C">
      <w:pPr>
        <w:spacing w:line="240" w:lineRule="auto"/>
      </w:pPr>
      <w:r>
        <w:separator/>
      </w:r>
    </w:p>
  </w:footnote>
  <w:footnote w:type="continuationSeparator" w:id="0">
    <w:p w:rsidR="00A02C6B" w:rsidRDefault="00A02C6B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5A6AA9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7244E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5</w:t>
    </w:r>
  </w:p>
  <w:p w:rsidR="002C08CA" w:rsidRPr="002C08CA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32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2C08CA" w:rsidRDefault="002C08CA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действия по </w:t>
    </w:r>
    <w:r w:rsidR="00B71802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тях на Община </w:t>
    </w:r>
    <w:r w:rsidR="007244E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Угърчин</w:t>
    </w:r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CD4"/>
    <w:multiLevelType w:val="hybridMultilevel"/>
    <w:tmpl w:val="CC5C9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A"/>
    <w:rsid w:val="00051151"/>
    <w:rsid w:val="000553F8"/>
    <w:rsid w:val="000F3241"/>
    <w:rsid w:val="000F711A"/>
    <w:rsid w:val="00127956"/>
    <w:rsid w:val="00153F3C"/>
    <w:rsid w:val="00160AC1"/>
    <w:rsid w:val="00180264"/>
    <w:rsid w:val="001B5E59"/>
    <w:rsid w:val="002061F1"/>
    <w:rsid w:val="00263E93"/>
    <w:rsid w:val="0028033C"/>
    <w:rsid w:val="002C08CA"/>
    <w:rsid w:val="002D4210"/>
    <w:rsid w:val="002E17E0"/>
    <w:rsid w:val="002F1092"/>
    <w:rsid w:val="002F6F2A"/>
    <w:rsid w:val="00316437"/>
    <w:rsid w:val="00323B5C"/>
    <w:rsid w:val="00363CA2"/>
    <w:rsid w:val="00375601"/>
    <w:rsid w:val="00391651"/>
    <w:rsid w:val="003C5F98"/>
    <w:rsid w:val="003E516A"/>
    <w:rsid w:val="003F597E"/>
    <w:rsid w:val="00404D30"/>
    <w:rsid w:val="004128A9"/>
    <w:rsid w:val="00412BF3"/>
    <w:rsid w:val="004417F5"/>
    <w:rsid w:val="004543DD"/>
    <w:rsid w:val="00492622"/>
    <w:rsid w:val="004F695C"/>
    <w:rsid w:val="00525059"/>
    <w:rsid w:val="00530948"/>
    <w:rsid w:val="00533FEF"/>
    <w:rsid w:val="005668FC"/>
    <w:rsid w:val="005750D8"/>
    <w:rsid w:val="00576030"/>
    <w:rsid w:val="00577475"/>
    <w:rsid w:val="005A0A16"/>
    <w:rsid w:val="005A6AA9"/>
    <w:rsid w:val="005B30E0"/>
    <w:rsid w:val="005F7FF4"/>
    <w:rsid w:val="00674A8E"/>
    <w:rsid w:val="00675E02"/>
    <w:rsid w:val="006A42CE"/>
    <w:rsid w:val="006D4CD1"/>
    <w:rsid w:val="006F2895"/>
    <w:rsid w:val="007244EA"/>
    <w:rsid w:val="00742F2A"/>
    <w:rsid w:val="0077527F"/>
    <w:rsid w:val="00795ED9"/>
    <w:rsid w:val="007D7CD0"/>
    <w:rsid w:val="007E159D"/>
    <w:rsid w:val="007F4571"/>
    <w:rsid w:val="008B3FCD"/>
    <w:rsid w:val="008D02E8"/>
    <w:rsid w:val="008D1D8D"/>
    <w:rsid w:val="008E6007"/>
    <w:rsid w:val="008F0246"/>
    <w:rsid w:val="008F134B"/>
    <w:rsid w:val="009210EA"/>
    <w:rsid w:val="009402CE"/>
    <w:rsid w:val="00941B2D"/>
    <w:rsid w:val="00945ACD"/>
    <w:rsid w:val="00962A22"/>
    <w:rsid w:val="00963778"/>
    <w:rsid w:val="009655C8"/>
    <w:rsid w:val="00970CC9"/>
    <w:rsid w:val="00971D39"/>
    <w:rsid w:val="00980BC4"/>
    <w:rsid w:val="00981392"/>
    <w:rsid w:val="00A02C6B"/>
    <w:rsid w:val="00A97B3C"/>
    <w:rsid w:val="00AB1EA8"/>
    <w:rsid w:val="00AB3E5E"/>
    <w:rsid w:val="00AB75DB"/>
    <w:rsid w:val="00AC5CD9"/>
    <w:rsid w:val="00AE3CB3"/>
    <w:rsid w:val="00B01F11"/>
    <w:rsid w:val="00B10F32"/>
    <w:rsid w:val="00B37CD8"/>
    <w:rsid w:val="00B41A3E"/>
    <w:rsid w:val="00B71802"/>
    <w:rsid w:val="00B82B95"/>
    <w:rsid w:val="00BA0345"/>
    <w:rsid w:val="00BA7289"/>
    <w:rsid w:val="00BD3E3B"/>
    <w:rsid w:val="00BF67F3"/>
    <w:rsid w:val="00BF766A"/>
    <w:rsid w:val="00C404DD"/>
    <w:rsid w:val="00C611CE"/>
    <w:rsid w:val="00C90A43"/>
    <w:rsid w:val="00CE3F8A"/>
    <w:rsid w:val="00D23B6F"/>
    <w:rsid w:val="00D44853"/>
    <w:rsid w:val="00D507E0"/>
    <w:rsid w:val="00D655E7"/>
    <w:rsid w:val="00D726EA"/>
    <w:rsid w:val="00DB3431"/>
    <w:rsid w:val="00DC2EE1"/>
    <w:rsid w:val="00DD7D98"/>
    <w:rsid w:val="00E13040"/>
    <w:rsid w:val="00E7659D"/>
    <w:rsid w:val="00EB2D02"/>
    <w:rsid w:val="00F00C40"/>
    <w:rsid w:val="00F14821"/>
    <w:rsid w:val="00F30183"/>
    <w:rsid w:val="00F340B0"/>
    <w:rsid w:val="00F34350"/>
    <w:rsid w:val="00F76D09"/>
    <w:rsid w:val="00FA197A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206E1"/>
  <w15:docId w15:val="{21764F46-DF46-4620-988F-B71A16DF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16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character" w:customStyle="1" w:styleId="10">
    <w:name w:val="Заглавие 1 Знак"/>
    <w:basedOn w:val="a0"/>
    <w:link w:val="1"/>
    <w:uiPriority w:val="9"/>
    <w:rsid w:val="00160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af2">
    <w:name w:val="footnote text"/>
    <w:basedOn w:val="a"/>
    <w:link w:val="af3"/>
    <w:uiPriority w:val="99"/>
    <w:unhideWhenUsed/>
    <w:rsid w:val="0041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af3">
    <w:name w:val="Текст под линия Знак"/>
    <w:basedOn w:val="a0"/>
    <w:link w:val="af2"/>
    <w:uiPriority w:val="99"/>
    <w:rsid w:val="004128A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128A9"/>
    <w:rPr>
      <w:vertAlign w:val="superscript"/>
    </w:rPr>
  </w:style>
  <w:style w:type="character" w:styleId="af5">
    <w:name w:val="Hyperlink"/>
    <w:basedOn w:val="a0"/>
    <w:unhideWhenUsed/>
    <w:rsid w:val="0041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063C-935A-43D5-8428-BE9FC4EC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Konstantin</cp:lastModifiedBy>
  <cp:revision>5</cp:revision>
  <dcterms:created xsi:type="dcterms:W3CDTF">2023-05-03T10:28:00Z</dcterms:created>
  <dcterms:modified xsi:type="dcterms:W3CDTF">2023-05-16T12:29:00Z</dcterms:modified>
</cp:coreProperties>
</file>