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C174C0" w:rsidRDefault="00C174C0" w:rsidP="00482DB8">
      <w:pPr>
        <w:ind w:right="-1080"/>
        <w:rPr>
          <w:b/>
          <w:bCs/>
          <w:lang w:val="ru-RU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C174C0" w:rsidRDefault="002E50A6" w:rsidP="00482DB8">
      <w:pPr>
        <w:ind w:right="-1080" w:firstLine="720"/>
        <w:rPr>
          <w:b/>
          <w:bCs/>
          <w:lang w:val="en-US"/>
        </w:rPr>
      </w:pPr>
      <w:r w:rsidRPr="005B1FD3">
        <w:rPr>
          <w:b/>
          <w:bCs/>
          <w:lang w:val="ru-RU"/>
        </w:rPr>
        <w:t xml:space="preserve">                                                   </w:t>
      </w:r>
      <w:r w:rsidR="009D2DA7" w:rsidRPr="005B1FD3">
        <w:rPr>
          <w:b/>
          <w:bCs/>
        </w:rPr>
        <w:t xml:space="preserve">№ </w:t>
      </w:r>
      <w:r w:rsidR="00C174C0" w:rsidRPr="00C174C0">
        <w:rPr>
          <w:b/>
          <w:bCs/>
        </w:rPr>
        <w:t>268</w:t>
      </w:r>
    </w:p>
    <w:p w:rsidR="009D2DA7" w:rsidRPr="00C174C0" w:rsidRDefault="002E50A6" w:rsidP="00482DB8">
      <w:pPr>
        <w:ind w:right="-1080" w:firstLine="720"/>
        <w:rPr>
          <w:b/>
          <w:bCs/>
          <w:lang w:val="ru-RU"/>
        </w:rPr>
      </w:pPr>
      <w:r w:rsidRPr="00C174C0">
        <w:rPr>
          <w:b/>
          <w:bCs/>
          <w:lang w:val="ru-RU"/>
        </w:rPr>
        <w:t xml:space="preserve">          </w:t>
      </w:r>
      <w:r w:rsidR="002D1B53" w:rsidRPr="00C174C0">
        <w:rPr>
          <w:b/>
          <w:bCs/>
          <w:lang w:val="ru-RU"/>
        </w:rPr>
        <w:t xml:space="preserve">                             </w:t>
      </w:r>
      <w:r w:rsidR="009D2DA7" w:rsidRPr="00C174C0">
        <w:rPr>
          <w:b/>
          <w:bCs/>
        </w:rPr>
        <w:t>гр. Угърчин,</w:t>
      </w:r>
      <w:r w:rsidR="00A45192" w:rsidRPr="00C174C0">
        <w:rPr>
          <w:b/>
          <w:bCs/>
          <w:lang w:val="ru-RU"/>
        </w:rPr>
        <w:t xml:space="preserve"> </w:t>
      </w:r>
      <w:r w:rsidR="00C174C0" w:rsidRPr="00C174C0">
        <w:rPr>
          <w:b/>
          <w:bCs/>
          <w:lang w:val="ru-RU"/>
        </w:rPr>
        <w:t>19</w:t>
      </w:r>
      <w:r w:rsidR="00C70B1E" w:rsidRPr="00C174C0">
        <w:rPr>
          <w:b/>
          <w:bCs/>
          <w:lang w:val="ru-RU"/>
        </w:rPr>
        <w:t>.</w:t>
      </w:r>
      <w:r w:rsidR="00771FA1" w:rsidRPr="00C174C0">
        <w:rPr>
          <w:b/>
          <w:bCs/>
          <w:lang w:val="ru-RU"/>
        </w:rPr>
        <w:t>07</w:t>
      </w:r>
      <w:r w:rsidR="009D2DA7" w:rsidRPr="00C174C0">
        <w:rPr>
          <w:b/>
          <w:bCs/>
        </w:rPr>
        <w:t>.20</w:t>
      </w:r>
      <w:r w:rsidR="0094517E" w:rsidRPr="00C174C0">
        <w:rPr>
          <w:b/>
          <w:bCs/>
        </w:rPr>
        <w:t>2</w:t>
      </w:r>
      <w:r w:rsidR="00771FA1" w:rsidRPr="00C174C0">
        <w:rPr>
          <w:b/>
          <w:bCs/>
        </w:rPr>
        <w:t>1</w:t>
      </w:r>
      <w:r w:rsidR="009D2DA7" w:rsidRPr="00C174C0">
        <w:rPr>
          <w:b/>
          <w:bCs/>
        </w:rPr>
        <w:t>г.</w:t>
      </w:r>
    </w:p>
    <w:p w:rsidR="0022009B" w:rsidRPr="00D4251B" w:rsidRDefault="0022009B" w:rsidP="00482DB8">
      <w:pPr>
        <w:ind w:right="-1080" w:firstLine="720"/>
        <w:rPr>
          <w:lang w:val="ru-RU"/>
        </w:rPr>
      </w:pPr>
    </w:p>
    <w:p w:rsidR="0022009B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</w:t>
      </w:r>
      <w:r w:rsidR="009B3C22">
        <w:t xml:space="preserve">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9C742A">
        <w:t>13</w:t>
      </w:r>
      <w:r w:rsidR="00D4251B" w:rsidRPr="009751A6">
        <w:t>.</w:t>
      </w:r>
      <w:r w:rsidR="00771FA1">
        <w:rPr>
          <w:lang w:val="ru-RU"/>
        </w:rPr>
        <w:t>07</w:t>
      </w:r>
      <w:r w:rsidR="005E686D" w:rsidRPr="009751A6">
        <w:t>.20</w:t>
      </w:r>
      <w:r w:rsidR="009751A6" w:rsidRPr="009751A6">
        <w:rPr>
          <w:lang w:val="ru-RU"/>
        </w:rPr>
        <w:t>2</w:t>
      </w:r>
      <w:r w:rsidR="009C742A">
        <w:rPr>
          <w:lang w:val="ru-RU"/>
        </w:rPr>
        <w:t>1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771FA1">
        <w:t>№</w:t>
      </w:r>
      <w:r w:rsidR="009C742A">
        <w:t>259</w:t>
      </w:r>
      <w:r w:rsidR="005E686D" w:rsidRPr="009751A6">
        <w:t>/</w:t>
      </w:r>
      <w:r w:rsidR="009C742A">
        <w:t>13</w:t>
      </w:r>
      <w:r w:rsidR="005E686D" w:rsidRPr="009751A6">
        <w:t>.</w:t>
      </w:r>
      <w:r w:rsidR="00771FA1">
        <w:rPr>
          <w:lang w:val="ru-RU"/>
        </w:rPr>
        <w:t>07</w:t>
      </w:r>
      <w:r w:rsidR="005E686D" w:rsidRPr="009751A6">
        <w:t>.20</w:t>
      </w:r>
      <w:r w:rsidR="00771FA1">
        <w:rPr>
          <w:lang w:val="ru-RU"/>
        </w:rPr>
        <w:t>21г.</w:t>
      </w:r>
      <w:r w:rsidRPr="002E50A6">
        <w:t xml:space="preserve"> на </w:t>
      </w:r>
      <w:r w:rsidR="00AC05DA">
        <w:t xml:space="preserve"> </w:t>
      </w:r>
      <w:r w:rsidRPr="002E50A6">
        <w:t xml:space="preserve">Кмета на Община Угърчин, </w:t>
      </w:r>
    </w:p>
    <w:p w:rsidR="00722CF9" w:rsidRPr="00722CF9" w:rsidRDefault="00722CF9" w:rsidP="00482DB8">
      <w:pPr>
        <w:jc w:val="both"/>
        <w:rPr>
          <w:sz w:val="16"/>
          <w:szCs w:val="16"/>
        </w:rPr>
      </w:pPr>
    </w:p>
    <w:p w:rsidR="001E78D0" w:rsidRDefault="009D2DA7" w:rsidP="00722CF9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22009B" w:rsidRPr="00F20005" w:rsidRDefault="0022009B" w:rsidP="009E68E4">
      <w:pPr>
        <w:ind w:left="-360" w:right="-136"/>
        <w:jc w:val="center"/>
        <w:rPr>
          <w:b/>
          <w:bCs/>
        </w:rPr>
      </w:pPr>
    </w:p>
    <w:p w:rsidR="00DE6524" w:rsidRPr="00F53887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9348D5">
        <w:rPr>
          <w:b/>
        </w:rPr>
        <w:t xml:space="preserve"> </w:t>
      </w:r>
      <w:r w:rsidR="009C742A">
        <w:rPr>
          <w:b/>
        </w:rPr>
        <w:t>„Енерджи Лесидрен“ ЕООД</w:t>
      </w:r>
      <w:r w:rsidR="009348D5">
        <w:rPr>
          <w:b/>
        </w:rPr>
        <w:t xml:space="preserve">, </w:t>
      </w:r>
      <w:r w:rsidR="009C742A">
        <w:rPr>
          <w:b/>
        </w:rPr>
        <w:t>ЕИК</w:t>
      </w:r>
      <w:r w:rsidR="000555ED" w:rsidRPr="00F53887">
        <w:rPr>
          <w:b/>
        </w:rPr>
        <w:t xml:space="preserve"> </w:t>
      </w:r>
      <w:r w:rsidR="009C742A">
        <w:rPr>
          <w:b/>
        </w:rPr>
        <w:t>202000951</w:t>
      </w:r>
      <w:r w:rsidR="00D50EDC">
        <w:rPr>
          <w:b/>
        </w:rPr>
        <w:t>,</w:t>
      </w:r>
      <w:r w:rsidR="009C742A">
        <w:rPr>
          <w:b/>
        </w:rPr>
        <w:t xml:space="preserve"> седалище и адрес на управление</w:t>
      </w:r>
      <w:r w:rsidR="00D50EDC">
        <w:rPr>
          <w:b/>
          <w:lang w:val="en-US"/>
        </w:rPr>
        <w:t>:</w:t>
      </w:r>
      <w:r w:rsidR="009348D5" w:rsidRPr="00F53887">
        <w:rPr>
          <w:b/>
        </w:rPr>
        <w:t xml:space="preserve"> </w:t>
      </w:r>
      <w:r w:rsidR="009C742A">
        <w:rPr>
          <w:b/>
        </w:rPr>
        <w:t>с</w:t>
      </w:r>
      <w:r w:rsidR="00F00C25" w:rsidRPr="00F53887">
        <w:rPr>
          <w:b/>
        </w:rPr>
        <w:t xml:space="preserve">. </w:t>
      </w:r>
      <w:r w:rsidR="009C742A">
        <w:rPr>
          <w:b/>
        </w:rPr>
        <w:t>Лесидрен</w:t>
      </w:r>
      <w:r w:rsidR="00D50EDC">
        <w:rPr>
          <w:b/>
        </w:rPr>
        <w:t>,</w:t>
      </w:r>
      <w:r w:rsidR="009C742A">
        <w:rPr>
          <w:b/>
        </w:rPr>
        <w:t xml:space="preserve"> общ. Угърчин, ул. „Юрий Гагарин“ №6</w:t>
      </w:r>
      <w:r w:rsidR="00D50EDC">
        <w:rPr>
          <w:b/>
        </w:rPr>
        <w:t>,</w:t>
      </w:r>
      <w:r w:rsidR="00F00C25" w:rsidRPr="00F53887">
        <w:rPr>
          <w:b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A05FFD">
        <w:rPr>
          <w:b/>
        </w:rPr>
        <w:t>за продажба</w:t>
      </w:r>
      <w:r w:rsidR="00C27B59">
        <w:t xml:space="preserve"> на недвижим имот</w:t>
      </w:r>
      <w:r w:rsidR="00C27B59">
        <w:rPr>
          <w:lang w:val="ru-RU"/>
        </w:rPr>
        <w:t xml:space="preserve"> -</w:t>
      </w:r>
      <w:r w:rsidR="00C27B59">
        <w:t xml:space="preserve"> частна общинска собственост</w:t>
      </w:r>
      <w:r w:rsidR="00C27B59">
        <w:rPr>
          <w:lang w:val="ru-RU"/>
        </w:rPr>
        <w:t xml:space="preserve"> – </w:t>
      </w:r>
      <w:r w:rsidR="008467C2" w:rsidRPr="008467C2">
        <w:t xml:space="preserve">ПИ с идентификатор 75054.900.2263, адрес на поземления имот: гр. Угърчин, </w:t>
      </w:r>
      <w:proofErr w:type="spellStart"/>
      <w:r w:rsidR="008467C2" w:rsidRPr="008467C2">
        <w:t>п.к</w:t>
      </w:r>
      <w:proofErr w:type="spellEnd"/>
      <w:r w:rsidR="008467C2" w:rsidRPr="008467C2">
        <w:t>. 5580, ул. „Плевен”, с площ от 3626 кв. м., трайно предназначение на територията: урбанизирана, начин на трайно ползване: За друг обществен обект, комплекс, стар идентификатор: няма, номер по предходен план: квартал: 167, парцел: IV, актуван с АОС №2640/22.10.2019 год</w:t>
      </w:r>
      <w:r w:rsidR="00C27B59">
        <w:t xml:space="preserve">., </w:t>
      </w:r>
      <w:r w:rsidR="00302D0E">
        <w:t>обявен със Заповед №</w:t>
      </w:r>
      <w:r w:rsidR="008467C2">
        <w:t>221</w:t>
      </w:r>
      <w:r w:rsidR="00C27B59">
        <w:rPr>
          <w:lang w:val="ru-RU"/>
        </w:rPr>
        <w:t>/</w:t>
      </w:r>
      <w:r w:rsidR="008467C2">
        <w:t>18</w:t>
      </w:r>
      <w:r w:rsidR="00C27B59">
        <w:rPr>
          <w:lang w:val="ru-RU"/>
        </w:rPr>
        <w:t>.</w:t>
      </w:r>
      <w:r w:rsidR="00D50EDC">
        <w:rPr>
          <w:lang w:val="ru-RU"/>
        </w:rPr>
        <w:t>06</w:t>
      </w:r>
      <w:r w:rsidR="0094517E" w:rsidRPr="0094517E">
        <w:rPr>
          <w:lang w:val="ru-RU"/>
        </w:rPr>
        <w:t>.202</w:t>
      </w:r>
      <w:r w:rsidR="00D50EDC">
        <w:rPr>
          <w:lang w:val="ru-RU"/>
        </w:rPr>
        <w:t>1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8467C2">
        <w:rPr>
          <w:b/>
        </w:rPr>
        <w:t>15 000</w:t>
      </w:r>
      <w:r w:rsidR="00C27B59" w:rsidRPr="00F53887">
        <w:rPr>
          <w:b/>
          <w:lang w:val="en-US"/>
        </w:rPr>
        <w:t>.</w:t>
      </w:r>
      <w:r w:rsidR="008467C2">
        <w:rPr>
          <w:b/>
        </w:rPr>
        <w:t>00</w:t>
      </w:r>
      <w:r w:rsidR="00C27B59" w:rsidRPr="00F53887">
        <w:rPr>
          <w:b/>
        </w:rPr>
        <w:t xml:space="preserve"> лв.</w:t>
      </w:r>
      <w:r w:rsidR="00302D0E" w:rsidRPr="00F53887">
        <w:rPr>
          <w:b/>
        </w:rPr>
        <w:t xml:space="preserve"> /</w:t>
      </w:r>
      <w:r w:rsidR="008467C2">
        <w:rPr>
          <w:b/>
        </w:rPr>
        <w:t>петнадесет хиляди лева</w:t>
      </w:r>
      <w:r w:rsidR="00302D0E" w:rsidRPr="00F53887">
        <w:rPr>
          <w:b/>
        </w:rPr>
        <w:t>/</w:t>
      </w:r>
      <w:r w:rsidR="00302D0E" w:rsidRPr="00F53887">
        <w:t>.</w:t>
      </w:r>
      <w:r w:rsidR="00E94A8C" w:rsidRPr="00F53887">
        <w:rPr>
          <w:b/>
          <w:bCs/>
        </w:rPr>
        <w:t xml:space="preserve"> </w:t>
      </w:r>
    </w:p>
    <w:p w:rsidR="00A57B8A" w:rsidRPr="00B54CC4" w:rsidRDefault="00A57B8A" w:rsidP="000B1CF5">
      <w:pPr>
        <w:ind w:right="-108"/>
        <w:jc w:val="both"/>
        <w:rPr>
          <w:b/>
          <w:bCs/>
          <w:sz w:val="16"/>
          <w:szCs w:val="16"/>
        </w:rPr>
      </w:pPr>
    </w:p>
    <w:p w:rsidR="001F45CA" w:rsidRDefault="008467C2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</w:t>
      </w:r>
      <w:r w:rsidR="001F45CA">
        <w:rPr>
          <w:b/>
          <w:bCs/>
          <w:lang w:val="en-US"/>
        </w:rPr>
        <w:t>2</w:t>
      </w:r>
      <w:r w:rsidR="001F45CA" w:rsidRPr="001F45CA">
        <w:rPr>
          <w:bCs/>
          <w:lang w:val="en-US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>та заповед, лицето спечелило публичния търг, е длъжно да се яви за подписване на договор и да извърши дължимото плащане, както и другите престации</w:t>
      </w:r>
      <w:r w:rsidR="00973792">
        <w:rPr>
          <w:bCs/>
        </w:rPr>
        <w:t xml:space="preserve"> по сделката в общ размер </w:t>
      </w:r>
      <w:r w:rsidR="00973792" w:rsidRPr="00C174C0">
        <w:rPr>
          <w:bCs/>
        </w:rPr>
        <w:t>на :</w:t>
      </w:r>
      <w:r w:rsidR="00B54CC4" w:rsidRPr="00C174C0">
        <w:rPr>
          <w:bCs/>
        </w:rPr>
        <w:t xml:space="preserve"> </w:t>
      </w:r>
      <w:r w:rsidRPr="00C174C0">
        <w:rPr>
          <w:b/>
          <w:bCs/>
        </w:rPr>
        <w:t>18 360</w:t>
      </w:r>
      <w:r w:rsidR="001F45CA" w:rsidRPr="00C174C0">
        <w:rPr>
          <w:b/>
          <w:bCs/>
        </w:rPr>
        <w:t>.</w:t>
      </w:r>
      <w:r w:rsidRPr="00C174C0">
        <w:rPr>
          <w:b/>
          <w:bCs/>
        </w:rPr>
        <w:t>00</w:t>
      </w:r>
      <w:r w:rsidR="00F00C25" w:rsidRPr="00C174C0">
        <w:rPr>
          <w:b/>
          <w:bCs/>
        </w:rPr>
        <w:t xml:space="preserve"> лв</w:t>
      </w:r>
      <w:r w:rsidR="00771FA1" w:rsidRPr="00C174C0">
        <w:rPr>
          <w:b/>
          <w:bCs/>
        </w:rPr>
        <w:t>.</w:t>
      </w:r>
      <w:r w:rsidR="00F00C25" w:rsidRPr="00C174C0">
        <w:rPr>
          <w:b/>
          <w:bCs/>
        </w:rPr>
        <w:t xml:space="preserve"> /</w:t>
      </w:r>
      <w:r>
        <w:rPr>
          <w:b/>
          <w:bCs/>
        </w:rPr>
        <w:t>осемнадесет хиляди триста и шестдесет лева</w:t>
      </w:r>
      <w:r w:rsidR="00A57B8A" w:rsidRPr="00B54CC4">
        <w:rPr>
          <w:b/>
          <w:bCs/>
        </w:rPr>
        <w:t>/</w:t>
      </w:r>
      <w:r w:rsidR="00973792">
        <w:rPr>
          <w:b/>
          <w:bCs/>
        </w:rPr>
        <w:t xml:space="preserve"> </w:t>
      </w:r>
      <w:r w:rsidR="00A57B8A">
        <w:rPr>
          <w:bCs/>
        </w:rPr>
        <w:t>, от които:</w:t>
      </w:r>
    </w:p>
    <w:p w:rsidR="00A57B8A" w:rsidRP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 w:rsidR="008467C2">
        <w:rPr>
          <w:b/>
          <w:bCs/>
        </w:rPr>
        <w:t>15 000</w:t>
      </w:r>
      <w:r w:rsidR="00F00C25">
        <w:rPr>
          <w:b/>
          <w:bCs/>
        </w:rPr>
        <w:t>.</w:t>
      </w:r>
      <w:r w:rsidR="008467C2">
        <w:rPr>
          <w:b/>
          <w:bCs/>
        </w:rPr>
        <w:t>0</w:t>
      </w:r>
      <w:r w:rsidR="00F00C25">
        <w:rPr>
          <w:b/>
          <w:bCs/>
        </w:rPr>
        <w:t>0 лв. /</w:t>
      </w:r>
      <w:r w:rsidR="008467C2">
        <w:rPr>
          <w:b/>
          <w:bCs/>
        </w:rPr>
        <w:t>петнадесет хиляди лева</w:t>
      </w:r>
      <w:r w:rsidRPr="00A57B8A">
        <w:rPr>
          <w:b/>
          <w:bCs/>
        </w:rPr>
        <w:t>/</w:t>
      </w:r>
      <w:r w:rsidR="00973792" w:rsidRPr="00973792">
        <w:rPr>
          <w:b/>
          <w:bCs/>
        </w:rPr>
        <w:t xml:space="preserve"> без ДДС или </w:t>
      </w:r>
      <w:r w:rsidR="008467C2">
        <w:rPr>
          <w:b/>
          <w:bCs/>
        </w:rPr>
        <w:t>18 000</w:t>
      </w:r>
      <w:r w:rsidR="00973792" w:rsidRPr="00973792">
        <w:rPr>
          <w:b/>
          <w:bCs/>
        </w:rPr>
        <w:t>.</w:t>
      </w:r>
      <w:r w:rsidR="008467C2">
        <w:rPr>
          <w:b/>
          <w:bCs/>
        </w:rPr>
        <w:t>00</w:t>
      </w:r>
      <w:r w:rsidR="00973792" w:rsidRPr="00973792">
        <w:rPr>
          <w:b/>
          <w:bCs/>
        </w:rPr>
        <w:t xml:space="preserve"> /</w:t>
      </w:r>
      <w:r w:rsidR="008467C2">
        <w:rPr>
          <w:b/>
          <w:bCs/>
        </w:rPr>
        <w:t>осемнадесет хиляди лева</w:t>
      </w:r>
      <w:r w:rsidR="0010095E">
        <w:rPr>
          <w:b/>
          <w:bCs/>
          <w:lang w:val="en-US"/>
        </w:rPr>
        <w:t xml:space="preserve">/ </w:t>
      </w:r>
      <w:r w:rsidR="0010095E">
        <w:rPr>
          <w:b/>
          <w:bCs/>
        </w:rPr>
        <w:t>с ДДС.</w:t>
      </w:r>
    </w:p>
    <w:p w:rsidR="00F00C25" w:rsidRDefault="00A57B8A" w:rsidP="00A57B8A">
      <w:pPr>
        <w:ind w:right="-108"/>
        <w:jc w:val="both"/>
        <w:rPr>
          <w:bCs/>
        </w:rPr>
      </w:pPr>
      <w:r>
        <w:rPr>
          <w:bCs/>
        </w:rPr>
        <w:t>- 2% местен данък за придобиване на имущество по въ</w:t>
      </w:r>
      <w:r w:rsidR="00F00C25">
        <w:rPr>
          <w:bCs/>
        </w:rPr>
        <w:t xml:space="preserve">змезден начин в размер на </w:t>
      </w:r>
      <w:r w:rsidR="008467C2">
        <w:rPr>
          <w:bCs/>
        </w:rPr>
        <w:t>360</w:t>
      </w:r>
      <w:r w:rsidR="00F00C25">
        <w:rPr>
          <w:bCs/>
        </w:rPr>
        <w:t>.</w:t>
      </w:r>
      <w:r w:rsidR="008467C2">
        <w:rPr>
          <w:bCs/>
        </w:rPr>
        <w:t>00</w:t>
      </w:r>
      <w:r>
        <w:rPr>
          <w:bCs/>
        </w:rPr>
        <w:t xml:space="preserve"> лв. </w:t>
      </w:r>
    </w:p>
    <w:p w:rsidR="00A57B8A" w:rsidRDefault="00F00C25" w:rsidP="00A57B8A">
      <w:pPr>
        <w:ind w:right="-108"/>
        <w:jc w:val="both"/>
        <w:rPr>
          <w:bCs/>
        </w:rPr>
      </w:pPr>
      <w:r>
        <w:rPr>
          <w:bCs/>
        </w:rPr>
        <w:t>/</w:t>
      </w:r>
      <w:r w:rsidR="008467C2">
        <w:rPr>
          <w:bCs/>
        </w:rPr>
        <w:t>триста и шестдесет лева</w:t>
      </w:r>
      <w:r w:rsidR="00A57B8A">
        <w:rPr>
          <w:bCs/>
        </w:rPr>
        <w:t>/.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>код за вид плащане: 445</w:t>
      </w:r>
      <w:r w:rsidR="00976D9A">
        <w:rPr>
          <w:bCs/>
        </w:rPr>
        <w:t>6</w:t>
      </w:r>
      <w:r>
        <w:rPr>
          <w:bCs/>
        </w:rPr>
        <w:t>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 xml:space="preserve">код за вид плащане: 442500 </w:t>
      </w:r>
    </w:p>
    <w:p w:rsidR="0022009B" w:rsidRPr="00B54CC4" w:rsidRDefault="0022009B" w:rsidP="00482DB8">
      <w:pPr>
        <w:ind w:right="-108"/>
        <w:jc w:val="both"/>
        <w:rPr>
          <w:bCs/>
          <w:sz w:val="16"/>
          <w:szCs w:val="16"/>
        </w:rPr>
      </w:pPr>
    </w:p>
    <w:p w:rsidR="0022009B" w:rsidRPr="00094D01" w:rsidRDefault="009E68E4" w:rsidP="0022009B">
      <w:pPr>
        <w:ind w:right="-108"/>
        <w:jc w:val="both"/>
        <w:rPr>
          <w:b/>
          <w:color w:val="FF0000"/>
          <w:sz w:val="16"/>
          <w:szCs w:val="16"/>
        </w:rPr>
      </w:pPr>
      <w:r w:rsidRPr="00842380">
        <w:rPr>
          <w:b/>
          <w:bCs/>
        </w:rPr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="00094D01">
        <w:rPr>
          <w:bCs/>
        </w:rPr>
        <w:t>Класиран на второ</w:t>
      </w:r>
      <w:r w:rsidR="00094D01">
        <w:rPr>
          <w:bCs/>
          <w:lang w:val="en-US"/>
        </w:rPr>
        <w:t>:</w:t>
      </w:r>
      <w:r w:rsidR="00094D01">
        <w:rPr>
          <w:bCs/>
        </w:rPr>
        <w:t xml:space="preserve"> </w:t>
      </w:r>
      <w:r w:rsidR="00094D01" w:rsidRPr="00094D01">
        <w:rPr>
          <w:b/>
          <w:bCs/>
        </w:rPr>
        <w:t>няма.</w:t>
      </w:r>
    </w:p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094D01">
        <w:rPr>
          <w:sz w:val="24"/>
          <w:szCs w:val="24"/>
        </w:rPr>
        <w:t>ведта да се връчи на участника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094D01" w:rsidRDefault="00094D01" w:rsidP="00A934B9">
      <w:pPr>
        <w:pStyle w:val="a4"/>
        <w:ind w:right="-316" w:firstLine="0"/>
        <w:rPr>
          <w:sz w:val="24"/>
          <w:szCs w:val="24"/>
        </w:rPr>
      </w:pPr>
    </w:p>
    <w:p w:rsidR="00C174C0" w:rsidRPr="00F20005" w:rsidRDefault="00C174C0" w:rsidP="00A934B9">
      <w:pPr>
        <w:pStyle w:val="a4"/>
        <w:ind w:right="-316" w:firstLine="0"/>
        <w:rPr>
          <w:sz w:val="24"/>
          <w:szCs w:val="24"/>
        </w:rPr>
      </w:pPr>
    </w:p>
    <w:p w:rsidR="00094D01" w:rsidRPr="000C7110" w:rsidRDefault="00094D01" w:rsidP="00611354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0B4765">
        <w:rPr>
          <w:b/>
          <w:bCs/>
          <w:sz w:val="24"/>
          <w:szCs w:val="24"/>
        </w:rPr>
        <w:t xml:space="preserve"> </w:t>
      </w:r>
      <w:r w:rsidR="000C7110">
        <w:rPr>
          <w:b/>
          <w:bCs/>
          <w:sz w:val="24"/>
          <w:szCs w:val="24"/>
          <w:lang w:val="en-US"/>
        </w:rPr>
        <w:t>/</w:t>
      </w:r>
      <w:r w:rsidR="000C7110">
        <w:rPr>
          <w:b/>
          <w:bCs/>
          <w:sz w:val="24"/>
          <w:szCs w:val="24"/>
        </w:rPr>
        <w:t>п</w:t>
      </w:r>
      <w:bookmarkStart w:id="0" w:name="_GoBack"/>
      <w:bookmarkEnd w:id="0"/>
      <w:r w:rsidR="000C7110">
        <w:rPr>
          <w:b/>
          <w:bCs/>
          <w:sz w:val="24"/>
          <w:szCs w:val="24"/>
          <w:lang w:val="en-US"/>
        </w:rPr>
        <w:t>/</w:t>
      </w:r>
    </w:p>
    <w:p w:rsidR="009D2DA7" w:rsidRPr="00B54CC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0638"/>
    <w:rsid w:val="000241AB"/>
    <w:rsid w:val="00025EF9"/>
    <w:rsid w:val="000555ED"/>
    <w:rsid w:val="00064832"/>
    <w:rsid w:val="00070FFB"/>
    <w:rsid w:val="00082C11"/>
    <w:rsid w:val="00093B6A"/>
    <w:rsid w:val="00094D01"/>
    <w:rsid w:val="000A4743"/>
    <w:rsid w:val="000A4B00"/>
    <w:rsid w:val="000A6B3E"/>
    <w:rsid w:val="000A744A"/>
    <w:rsid w:val="000B0C1C"/>
    <w:rsid w:val="000B1CF5"/>
    <w:rsid w:val="000B2968"/>
    <w:rsid w:val="000B4384"/>
    <w:rsid w:val="000B4765"/>
    <w:rsid w:val="000C4385"/>
    <w:rsid w:val="000C7110"/>
    <w:rsid w:val="000D71D6"/>
    <w:rsid w:val="000E1E80"/>
    <w:rsid w:val="000E2236"/>
    <w:rsid w:val="0010095E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A1078"/>
    <w:rsid w:val="001C0792"/>
    <w:rsid w:val="001E054E"/>
    <w:rsid w:val="001E1DB1"/>
    <w:rsid w:val="001E6032"/>
    <w:rsid w:val="001E666A"/>
    <w:rsid w:val="001E78D0"/>
    <w:rsid w:val="001F3420"/>
    <w:rsid w:val="001F45CA"/>
    <w:rsid w:val="001F5D32"/>
    <w:rsid w:val="0020323A"/>
    <w:rsid w:val="00203CA9"/>
    <w:rsid w:val="0020559B"/>
    <w:rsid w:val="00213AE5"/>
    <w:rsid w:val="00214CFD"/>
    <w:rsid w:val="0022009B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D25AF"/>
    <w:rsid w:val="004F04D0"/>
    <w:rsid w:val="00514E3E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B1FD3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2CF9"/>
    <w:rsid w:val="0072716E"/>
    <w:rsid w:val="00742900"/>
    <w:rsid w:val="00754491"/>
    <w:rsid w:val="0076019D"/>
    <w:rsid w:val="00771FA1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467C2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094"/>
    <w:rsid w:val="00900EB0"/>
    <w:rsid w:val="00924F9A"/>
    <w:rsid w:val="009348D5"/>
    <w:rsid w:val="00937313"/>
    <w:rsid w:val="0094517E"/>
    <w:rsid w:val="00950101"/>
    <w:rsid w:val="00952761"/>
    <w:rsid w:val="00973792"/>
    <w:rsid w:val="009751A6"/>
    <w:rsid w:val="00976D9A"/>
    <w:rsid w:val="0099367C"/>
    <w:rsid w:val="009B1526"/>
    <w:rsid w:val="009B3C22"/>
    <w:rsid w:val="009C1A24"/>
    <w:rsid w:val="009C35A5"/>
    <w:rsid w:val="009C742A"/>
    <w:rsid w:val="009D2DA7"/>
    <w:rsid w:val="009E23B0"/>
    <w:rsid w:val="009E68E4"/>
    <w:rsid w:val="009F628F"/>
    <w:rsid w:val="00A02C36"/>
    <w:rsid w:val="00A05FFD"/>
    <w:rsid w:val="00A22322"/>
    <w:rsid w:val="00A26B0E"/>
    <w:rsid w:val="00A335E1"/>
    <w:rsid w:val="00A40A09"/>
    <w:rsid w:val="00A431D2"/>
    <w:rsid w:val="00A45192"/>
    <w:rsid w:val="00A52759"/>
    <w:rsid w:val="00A57B8A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C05DA"/>
    <w:rsid w:val="00AD476F"/>
    <w:rsid w:val="00AD7C81"/>
    <w:rsid w:val="00AE0784"/>
    <w:rsid w:val="00AE1026"/>
    <w:rsid w:val="00B10104"/>
    <w:rsid w:val="00B23A97"/>
    <w:rsid w:val="00B52B35"/>
    <w:rsid w:val="00B54A6A"/>
    <w:rsid w:val="00B54CC4"/>
    <w:rsid w:val="00B57528"/>
    <w:rsid w:val="00B70249"/>
    <w:rsid w:val="00B80146"/>
    <w:rsid w:val="00B8713C"/>
    <w:rsid w:val="00BA54BD"/>
    <w:rsid w:val="00BB1BB6"/>
    <w:rsid w:val="00BC3457"/>
    <w:rsid w:val="00BC3FB8"/>
    <w:rsid w:val="00BE0807"/>
    <w:rsid w:val="00BE5BCE"/>
    <w:rsid w:val="00BF75DE"/>
    <w:rsid w:val="00C021EF"/>
    <w:rsid w:val="00C056C3"/>
    <w:rsid w:val="00C079BC"/>
    <w:rsid w:val="00C1577B"/>
    <w:rsid w:val="00C174C0"/>
    <w:rsid w:val="00C179DA"/>
    <w:rsid w:val="00C27B59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26D9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0ED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00C25"/>
    <w:rsid w:val="00F14CFA"/>
    <w:rsid w:val="00F20005"/>
    <w:rsid w:val="00F3187B"/>
    <w:rsid w:val="00F454B6"/>
    <w:rsid w:val="00F53887"/>
    <w:rsid w:val="00F667AB"/>
    <w:rsid w:val="00F67182"/>
    <w:rsid w:val="00F70A41"/>
    <w:rsid w:val="00F753FA"/>
    <w:rsid w:val="00F77DDA"/>
    <w:rsid w:val="00F82E25"/>
    <w:rsid w:val="00F8320E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BBFA6A"/>
  <w15:docId w15:val="{A2750619-31F4-43D0-BFC7-9ACCB7F2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AC05D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C05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5FE8-74C9-4537-9583-B74268AA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Даниела</cp:lastModifiedBy>
  <cp:revision>5</cp:revision>
  <cp:lastPrinted>2021-07-20T06:13:00Z</cp:lastPrinted>
  <dcterms:created xsi:type="dcterms:W3CDTF">2021-07-19T06:54:00Z</dcterms:created>
  <dcterms:modified xsi:type="dcterms:W3CDTF">2021-07-20T06:15:00Z</dcterms:modified>
</cp:coreProperties>
</file>