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4F05D3" w:rsidRDefault="002E50A6" w:rsidP="00482DB8">
      <w:pPr>
        <w:ind w:right="-1080" w:firstLine="720"/>
        <w:rPr>
          <w:b/>
          <w:bCs/>
          <w:lang w:val="ru-RU"/>
        </w:rPr>
      </w:pPr>
      <w:r w:rsidRPr="00810A0D">
        <w:rPr>
          <w:b/>
          <w:bCs/>
          <w:color w:val="FF0000"/>
          <w:lang w:val="ru-RU"/>
        </w:rPr>
        <w:t xml:space="preserve">                                                   </w:t>
      </w:r>
      <w:r w:rsidR="009D2DA7" w:rsidRPr="002D3C03">
        <w:rPr>
          <w:b/>
          <w:bCs/>
        </w:rPr>
        <w:t xml:space="preserve">№ </w:t>
      </w:r>
      <w:r w:rsidR="004F05D3" w:rsidRPr="004F05D3">
        <w:rPr>
          <w:b/>
          <w:bCs/>
          <w:lang w:val="ru-RU"/>
        </w:rPr>
        <w:t>352</w:t>
      </w:r>
    </w:p>
    <w:p w:rsidR="009D2DA7" w:rsidRPr="002D3C03" w:rsidRDefault="002E50A6" w:rsidP="00482DB8">
      <w:pPr>
        <w:ind w:right="-1080" w:firstLine="720"/>
        <w:rPr>
          <w:b/>
          <w:bCs/>
          <w:lang w:val="ru-RU"/>
        </w:rPr>
      </w:pPr>
      <w:r w:rsidRPr="002D3C03">
        <w:rPr>
          <w:b/>
          <w:bCs/>
          <w:lang w:val="ru-RU"/>
        </w:rPr>
        <w:t xml:space="preserve">          </w:t>
      </w:r>
      <w:r w:rsidR="002D1B53" w:rsidRPr="002D3C03">
        <w:rPr>
          <w:b/>
          <w:bCs/>
          <w:lang w:val="ru-RU"/>
        </w:rPr>
        <w:t xml:space="preserve">                             </w:t>
      </w:r>
      <w:r w:rsidR="009D2DA7" w:rsidRPr="002D3C03">
        <w:rPr>
          <w:b/>
          <w:bCs/>
        </w:rPr>
        <w:t>гр. Угърчин,</w:t>
      </w:r>
      <w:r w:rsidR="00A45192" w:rsidRPr="002D3C03">
        <w:rPr>
          <w:b/>
          <w:bCs/>
          <w:lang w:val="ru-RU"/>
        </w:rPr>
        <w:t xml:space="preserve"> </w:t>
      </w:r>
      <w:r w:rsidR="002C5537">
        <w:rPr>
          <w:b/>
          <w:bCs/>
          <w:lang w:val="ru-RU"/>
        </w:rPr>
        <w:t>08</w:t>
      </w:r>
      <w:r w:rsidR="00C70B1E" w:rsidRPr="002D3C03">
        <w:rPr>
          <w:b/>
          <w:bCs/>
          <w:lang w:val="ru-RU"/>
        </w:rPr>
        <w:t>.</w:t>
      </w:r>
      <w:r w:rsidR="002C5537">
        <w:rPr>
          <w:b/>
          <w:bCs/>
          <w:lang w:val="ru-RU"/>
        </w:rPr>
        <w:t>10</w:t>
      </w:r>
      <w:r w:rsidR="009D2DA7" w:rsidRPr="002D3C03">
        <w:rPr>
          <w:b/>
          <w:bCs/>
        </w:rPr>
        <w:t>.20</w:t>
      </w:r>
      <w:r w:rsidR="00F51903" w:rsidRPr="002D3C03">
        <w:rPr>
          <w:b/>
          <w:bCs/>
        </w:rPr>
        <w:t>2</w:t>
      </w:r>
      <w:r w:rsidR="002C5537">
        <w:rPr>
          <w:b/>
          <w:bCs/>
        </w:rPr>
        <w:t>1</w:t>
      </w:r>
      <w:r w:rsidR="009D2DA7" w:rsidRPr="002D3C03">
        <w:rPr>
          <w:b/>
          <w:bCs/>
        </w:rPr>
        <w:t>г.</w:t>
      </w:r>
    </w:p>
    <w:p w:rsidR="00A70086" w:rsidRPr="002D3C03" w:rsidRDefault="00A70086" w:rsidP="00482DB8">
      <w:pPr>
        <w:ind w:right="-1080" w:firstLine="720"/>
        <w:rPr>
          <w:lang w:val="ru-RU"/>
        </w:rPr>
      </w:pPr>
    </w:p>
    <w:p w:rsidR="002C5537" w:rsidRPr="002C5537" w:rsidRDefault="009D2DA7" w:rsidP="002C5537">
      <w:pPr>
        <w:jc w:val="both"/>
      </w:pPr>
      <w:r>
        <w:t xml:space="preserve">     </w:t>
      </w:r>
      <w:r w:rsidR="002C5537" w:rsidRPr="002C5537">
        <w:t xml:space="preserve">     На основание</w:t>
      </w:r>
      <w:r w:rsidR="002C5537" w:rsidRPr="002C5537">
        <w:rPr>
          <w:lang w:val="ru-RU"/>
        </w:rPr>
        <w:t xml:space="preserve"> </w:t>
      </w:r>
      <w:r w:rsidR="002C5537" w:rsidRPr="002C5537">
        <w:t>чл.44, ал.2 ЗМСМА,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– Угърчин, изм. и доп. с Решение  № 265/28.02.2017г. на Общински съвет – Угърчин, изм. и доп. с Решение №388/31.10.2017 год. на Общински съвет - Угърчин), Протокол от 06.</w:t>
      </w:r>
      <w:r w:rsidR="002C5537" w:rsidRPr="002C5537">
        <w:rPr>
          <w:lang w:val="ru-RU"/>
        </w:rPr>
        <w:t>10</w:t>
      </w:r>
      <w:r w:rsidR="002C5537" w:rsidRPr="002C5537">
        <w:t>.20</w:t>
      </w:r>
      <w:r w:rsidR="002C5537" w:rsidRPr="002C5537">
        <w:rPr>
          <w:lang w:val="ru-RU"/>
        </w:rPr>
        <w:t>21</w:t>
      </w:r>
      <w:r w:rsidR="002C5537" w:rsidRPr="002C5537">
        <w:t>г. от проведен търг с тайно наддаване, на комисия, назначена със Заповед  №349/06.</w:t>
      </w:r>
      <w:r w:rsidR="002C5537" w:rsidRPr="002C5537">
        <w:rPr>
          <w:lang w:val="ru-RU"/>
        </w:rPr>
        <w:t>10</w:t>
      </w:r>
      <w:r w:rsidR="002C5537" w:rsidRPr="002C5537">
        <w:t>.20</w:t>
      </w:r>
      <w:r w:rsidR="002C5537" w:rsidRPr="002C5537">
        <w:rPr>
          <w:lang w:val="ru-RU"/>
        </w:rPr>
        <w:t>21</w:t>
      </w:r>
      <w:r w:rsidR="002C5537" w:rsidRPr="002C5537">
        <w:t xml:space="preserve">г. на Кмета на Община Угърчин, </w:t>
      </w: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2C5537" w:rsidRPr="002C5537" w:rsidRDefault="00AE0784" w:rsidP="002C5537">
      <w:pPr>
        <w:ind w:right="-108"/>
        <w:jc w:val="both"/>
      </w:pPr>
      <w:r w:rsidRPr="00AE0784">
        <w:rPr>
          <w:b/>
        </w:rPr>
        <w:t xml:space="preserve">     1.</w:t>
      </w:r>
      <w:r w:rsidR="002C5537">
        <w:rPr>
          <w:b/>
        </w:rPr>
        <w:t xml:space="preserve"> </w:t>
      </w:r>
      <w:r w:rsidR="002C5537" w:rsidRPr="002C5537">
        <w:rPr>
          <w:b/>
        </w:rPr>
        <w:t xml:space="preserve">„БЕСМАР“ ООД, ЕИК 205992819, </w:t>
      </w:r>
      <w:r w:rsidR="002C5537" w:rsidRPr="002C5537">
        <w:t xml:space="preserve">седалище и адрес на управление: с. Лесидрен, ул. „Стара планина“ №33, </w:t>
      </w:r>
      <w:r w:rsidR="002C5537" w:rsidRPr="004F05D3">
        <w:rPr>
          <w:b/>
        </w:rPr>
        <w:t>за спечелил</w:t>
      </w:r>
      <w:r w:rsidR="002C5537" w:rsidRPr="002C5537">
        <w:t xml:space="preserve">  публично оповестен търг с тайно наддаване за отдаване под наем за срок от 5 стопански години, считано  от стопанската 2021/2022г. на поземлени имоти както следва: </w:t>
      </w:r>
    </w:p>
    <w:p w:rsidR="002C5537" w:rsidRPr="00872C94" w:rsidRDefault="002C5537" w:rsidP="002C5537">
      <w:pPr>
        <w:ind w:right="-108"/>
        <w:jc w:val="both"/>
      </w:pPr>
      <w:r w:rsidRPr="002C5537">
        <w:rPr>
          <w:b/>
        </w:rPr>
        <w:t>-</w:t>
      </w:r>
      <w:r w:rsidRPr="002C5537">
        <w:rPr>
          <w:b/>
        </w:rPr>
        <w:tab/>
        <w:t>43325.9.903</w:t>
      </w:r>
      <w:r w:rsidRPr="002C5537">
        <w:t xml:space="preserve"> в землището на  с. Лесидрен, общ. Угърчин, </w:t>
      </w:r>
      <w:proofErr w:type="spellStart"/>
      <w:r w:rsidRPr="002C5537">
        <w:t>обл</w:t>
      </w:r>
      <w:proofErr w:type="spellEnd"/>
      <w:r w:rsidRPr="002C5537">
        <w:t>. Ловеч, местност „Правец“, целият с площ от 1 156 кв. м., предназначение: земеделска,  с НТП: нива, пета категория, обявен със ЗАПОВЕД №</w:t>
      </w:r>
      <w:r w:rsidR="00951472">
        <w:t>321</w:t>
      </w:r>
      <w:r w:rsidRPr="002C5537">
        <w:t>/</w:t>
      </w:r>
      <w:r w:rsidR="00951472">
        <w:t>17</w:t>
      </w:r>
      <w:r w:rsidRPr="002C5537">
        <w:t>.</w:t>
      </w:r>
      <w:r w:rsidR="00951472">
        <w:t>09</w:t>
      </w:r>
      <w:r w:rsidRPr="002C5537">
        <w:t>.2021г. на Кмета на Община Угърчин</w:t>
      </w:r>
      <w:r w:rsidRPr="002C5537">
        <w:rPr>
          <w:b/>
        </w:rPr>
        <w:t xml:space="preserve">, с предложена единствена и най-висока цена 41.50 /четиридесет и един лева и петдесет стотинки/ за декар. </w:t>
      </w:r>
      <w:r w:rsidRPr="00872C94">
        <w:t>Същата не е под размера на обявената начална тръжна годишна наемна цена (41.00 /четиридесет и един лева/ за декар</w:t>
      </w:r>
      <w:r w:rsidR="00872C94">
        <w:t>.</w:t>
      </w:r>
    </w:p>
    <w:p w:rsidR="004651F7" w:rsidRPr="00872C94" w:rsidRDefault="002C5537" w:rsidP="002C5537">
      <w:pPr>
        <w:ind w:right="-108"/>
        <w:jc w:val="both"/>
      </w:pPr>
      <w:r w:rsidRPr="002C5537">
        <w:rPr>
          <w:b/>
        </w:rPr>
        <w:t>-</w:t>
      </w:r>
      <w:r w:rsidRPr="002C5537">
        <w:rPr>
          <w:b/>
        </w:rPr>
        <w:tab/>
        <w:t xml:space="preserve">43325.10.87 </w:t>
      </w:r>
      <w:r w:rsidRPr="002C5537">
        <w:t xml:space="preserve">в землището на  с. Лесидрен, общ. Угърчин, </w:t>
      </w:r>
      <w:proofErr w:type="spellStart"/>
      <w:r w:rsidRPr="002C5537">
        <w:t>обл</w:t>
      </w:r>
      <w:proofErr w:type="spellEnd"/>
      <w:r w:rsidRPr="002C5537">
        <w:t>. Ловеч, местност „</w:t>
      </w:r>
      <w:proofErr w:type="spellStart"/>
      <w:r w:rsidRPr="002C5537">
        <w:t>Барса</w:t>
      </w:r>
      <w:proofErr w:type="spellEnd"/>
      <w:r w:rsidRPr="002C5537">
        <w:t>“, целият с площ от 3 462 кв. м., предназначе</w:t>
      </w:r>
      <w:r w:rsidR="004A5B93">
        <w:t>ние: земеделска,  с НТП: нива,</w:t>
      </w:r>
      <w:r w:rsidRPr="002C5537">
        <w:t xml:space="preserve"> шеста категория, обявен със ЗАПОВЕД №</w:t>
      </w:r>
      <w:r w:rsidR="00951472">
        <w:t>321</w:t>
      </w:r>
      <w:r w:rsidRPr="002C5537">
        <w:t>/</w:t>
      </w:r>
      <w:r w:rsidR="00951472">
        <w:t>17</w:t>
      </w:r>
      <w:r w:rsidRPr="002C5537">
        <w:t>.</w:t>
      </w:r>
      <w:r w:rsidR="00951472">
        <w:t>09</w:t>
      </w:r>
      <w:r w:rsidRPr="002C5537">
        <w:t>.2021г. на Кмета на Община Угърчин</w:t>
      </w:r>
      <w:r w:rsidRPr="002C5537">
        <w:rPr>
          <w:b/>
        </w:rPr>
        <w:t>, с предложена единствена и най-висока цена 41.50 /четиридесет и един лева и петдесет стотинки/ за декар</w:t>
      </w:r>
      <w:r w:rsidRPr="00872C94">
        <w:t xml:space="preserve">. Същата не е под размера на обявената начална тръжна годишна наемна цена (41.00 /четиридесет и един лева/ за декар).    </w:t>
      </w:r>
    </w:p>
    <w:p w:rsidR="002C5537" w:rsidRDefault="002C5537" w:rsidP="002C5537">
      <w:pPr>
        <w:ind w:right="-108"/>
        <w:jc w:val="both"/>
        <w:rPr>
          <w:b/>
        </w:rPr>
      </w:pPr>
    </w:p>
    <w:p w:rsidR="00F14CFA" w:rsidRPr="002C5537" w:rsidRDefault="00567D54" w:rsidP="002C5537">
      <w:pPr>
        <w:ind w:right="-108"/>
        <w:jc w:val="both"/>
        <w:rPr>
          <w:bCs/>
        </w:rPr>
      </w:pPr>
      <w:r w:rsidRPr="002C5537">
        <w:rPr>
          <w:bCs/>
        </w:rPr>
        <w:t xml:space="preserve">     </w:t>
      </w:r>
      <w:r w:rsidR="00797DD0" w:rsidRPr="002C5537">
        <w:rPr>
          <w:bCs/>
        </w:rPr>
        <w:t xml:space="preserve">Първата </w:t>
      </w:r>
      <w:r w:rsidR="002C5537" w:rsidRPr="002C5537">
        <w:rPr>
          <w:bCs/>
        </w:rPr>
        <w:t xml:space="preserve">годишна </w:t>
      </w:r>
      <w:r w:rsidR="009C1A24" w:rsidRPr="002C5537">
        <w:rPr>
          <w:bCs/>
        </w:rPr>
        <w:t xml:space="preserve">наемна </w:t>
      </w:r>
      <w:r w:rsidR="00FE40CE" w:rsidRPr="002C5537">
        <w:rPr>
          <w:bCs/>
        </w:rPr>
        <w:t>вноска</w:t>
      </w:r>
      <w:r w:rsidR="005F0976" w:rsidRPr="002C5537">
        <w:rPr>
          <w:bCs/>
        </w:rPr>
        <w:t xml:space="preserve"> </w:t>
      </w:r>
      <w:r w:rsidR="00FD30CC" w:rsidRPr="002C5537">
        <w:rPr>
          <w:bCs/>
        </w:rPr>
        <w:t>от</w:t>
      </w:r>
      <w:r w:rsidR="002C5537" w:rsidRPr="002C5537">
        <w:rPr>
          <w:bCs/>
        </w:rPr>
        <w:t xml:space="preserve"> </w:t>
      </w:r>
      <w:r w:rsidR="002C5537" w:rsidRPr="002C5537">
        <w:rPr>
          <w:b/>
          <w:bCs/>
          <w:lang w:val="en-US"/>
        </w:rPr>
        <w:t>191.64</w:t>
      </w:r>
      <w:r w:rsidR="001524EC" w:rsidRPr="002C5537">
        <w:rPr>
          <w:b/>
          <w:bCs/>
        </w:rPr>
        <w:t xml:space="preserve"> лв.</w:t>
      </w:r>
      <w:r w:rsidR="001F5D32" w:rsidRPr="002C5537">
        <w:rPr>
          <w:bCs/>
        </w:rPr>
        <w:t xml:space="preserve"> </w:t>
      </w:r>
      <w:r w:rsidR="001524EC" w:rsidRPr="002C5537">
        <w:rPr>
          <w:bCs/>
        </w:rPr>
        <w:t>/</w:t>
      </w:r>
      <w:r w:rsidR="002C5537" w:rsidRPr="002C5537">
        <w:rPr>
          <w:bCs/>
        </w:rPr>
        <w:t>сто деветдесет и един лева и шестдесет и четири стотинки/</w:t>
      </w:r>
      <w:r w:rsidR="009C1A24" w:rsidRPr="002C5537">
        <w:rPr>
          <w:bCs/>
        </w:rPr>
        <w:t xml:space="preserve"> следва да се внесе </w:t>
      </w:r>
      <w:r w:rsidR="009C1A24" w:rsidRPr="002C5537">
        <w:rPr>
          <w:b/>
          <w:bCs/>
        </w:rPr>
        <w:t>при сключване на договора</w:t>
      </w:r>
      <w:r w:rsidR="00B23A97" w:rsidRPr="002C5537">
        <w:rPr>
          <w:bCs/>
        </w:rPr>
        <w:t xml:space="preserve">, на касата в общината или по банков път по следната банкова сметка: </w:t>
      </w:r>
      <w:r w:rsidR="00B23A97" w:rsidRPr="002C5537">
        <w:rPr>
          <w:bCs/>
          <w:lang w:val="en-US"/>
        </w:rPr>
        <w:t>IBAN</w:t>
      </w:r>
      <w:r w:rsidR="00B23A97" w:rsidRPr="002C5537">
        <w:rPr>
          <w:bCs/>
          <w:lang w:val="ru-RU"/>
        </w:rPr>
        <w:t xml:space="preserve">: </w:t>
      </w:r>
      <w:r w:rsidR="00B23A97" w:rsidRPr="002C5537">
        <w:rPr>
          <w:bCs/>
          <w:lang w:val="en-US"/>
        </w:rPr>
        <w:t>BG</w:t>
      </w:r>
      <w:r w:rsidR="00B23A97" w:rsidRPr="002C5537">
        <w:rPr>
          <w:bCs/>
          <w:lang w:val="ru-RU"/>
        </w:rPr>
        <w:t>98</w:t>
      </w:r>
      <w:r w:rsidR="00B23A97" w:rsidRPr="002C5537">
        <w:rPr>
          <w:bCs/>
          <w:lang w:val="en-US"/>
        </w:rPr>
        <w:t>STSA</w:t>
      </w:r>
      <w:r w:rsidR="00B23A97" w:rsidRPr="002C5537">
        <w:rPr>
          <w:bCs/>
          <w:lang w:val="ru-RU"/>
        </w:rPr>
        <w:t xml:space="preserve">93008413229500, </w:t>
      </w:r>
      <w:r w:rsidR="00B23A97" w:rsidRPr="002C5537">
        <w:rPr>
          <w:bCs/>
          <w:lang w:val="en-US"/>
        </w:rPr>
        <w:t>BIC</w:t>
      </w:r>
      <w:r w:rsidR="00B23A97" w:rsidRPr="002C5537">
        <w:rPr>
          <w:bCs/>
          <w:lang w:val="ru-RU"/>
        </w:rPr>
        <w:t>:</w:t>
      </w:r>
      <w:r w:rsidR="00F14CFA" w:rsidRPr="002C5537">
        <w:rPr>
          <w:bCs/>
        </w:rPr>
        <w:t xml:space="preserve"> </w:t>
      </w:r>
      <w:r w:rsidR="00B23A97" w:rsidRPr="002C5537">
        <w:rPr>
          <w:bCs/>
          <w:lang w:val="en-US"/>
        </w:rPr>
        <w:t>STSABGSF</w:t>
      </w:r>
      <w:r w:rsidR="00B23A97" w:rsidRPr="002C5537">
        <w:rPr>
          <w:bCs/>
          <w:lang w:val="ru-RU"/>
        </w:rPr>
        <w:t xml:space="preserve">, </w:t>
      </w:r>
      <w:r w:rsidR="002C5537" w:rsidRPr="002C5537">
        <w:rPr>
          <w:bCs/>
        </w:rPr>
        <w:t>код за вид плащане: 444200</w:t>
      </w:r>
      <w:r w:rsidR="00B23A97" w:rsidRPr="002C5537">
        <w:rPr>
          <w:bCs/>
        </w:rPr>
        <w:t>.</w:t>
      </w:r>
      <w:r w:rsidR="00BB1BB6" w:rsidRPr="002C5537">
        <w:rPr>
          <w:bCs/>
        </w:rPr>
        <w:t xml:space="preserve"> </w:t>
      </w:r>
    </w:p>
    <w:p w:rsidR="00BB1BB6" w:rsidRPr="002C5537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2C5537">
        <w:rPr>
          <w:b/>
        </w:rPr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4651F7" w:rsidRPr="00DF6EA2" w:rsidRDefault="004651F7" w:rsidP="004651F7">
      <w:pPr>
        <w:ind w:right="-316"/>
        <w:jc w:val="both"/>
        <w:rPr>
          <w:b/>
          <w:bCs/>
        </w:rPr>
      </w:pPr>
      <w:r>
        <w:t xml:space="preserve">      </w:t>
      </w:r>
      <w:r w:rsidRPr="00DF6EA2">
        <w:t xml:space="preserve">След влизане в сила на заповедта, спечелилият търга, </w:t>
      </w:r>
      <w:r>
        <w:rPr>
          <w:b/>
        </w:rPr>
        <w:t xml:space="preserve">е длъжен  да се яви, в </w:t>
      </w:r>
      <w:r w:rsidRPr="004651F7">
        <w:rPr>
          <w:b/>
          <w:lang w:val="ru-RU"/>
        </w:rPr>
        <w:t>14</w:t>
      </w:r>
      <w:r>
        <w:rPr>
          <w:b/>
        </w:rPr>
        <w:t xml:space="preserve"> /четиринадесет</w:t>
      </w:r>
      <w:r w:rsidRPr="00DF6EA2">
        <w:rPr>
          <w:b/>
        </w:rPr>
        <w:t>/ дневен срок за подписване на договор и извърши дължимите плащания.</w:t>
      </w:r>
      <w:r w:rsidRPr="00DF6EA2">
        <w:rPr>
          <w:b/>
          <w:bCs/>
        </w:rPr>
        <w:t xml:space="preserve">       </w:t>
      </w:r>
    </w:p>
    <w:p w:rsidR="004651F7" w:rsidRPr="00DF6EA2" w:rsidRDefault="004651F7" w:rsidP="004651F7">
      <w:pPr>
        <w:ind w:right="-316"/>
        <w:jc w:val="both"/>
      </w:pPr>
      <w:r>
        <w:rPr>
          <w:b/>
          <w:bCs/>
        </w:rPr>
        <w:t xml:space="preserve">      </w:t>
      </w:r>
      <w:r w:rsidRPr="00DF6EA2">
        <w:t xml:space="preserve">В противен случай се счита, че спечелилият се отказва от наемане на имотите и депозираната вноска остава в полза на </w:t>
      </w:r>
      <w:r w:rsidR="00EB4818">
        <w:t>О</w:t>
      </w:r>
      <w:r w:rsidRPr="00DF6EA2">
        <w:t xml:space="preserve">бщина Угърчин.                                                   </w:t>
      </w:r>
    </w:p>
    <w:p w:rsidR="000A788E" w:rsidRDefault="004651F7" w:rsidP="00A07467">
      <w:pPr>
        <w:ind w:right="-316"/>
        <w:jc w:val="both"/>
      </w:pPr>
      <w:r w:rsidRPr="00A0307A">
        <w:rPr>
          <w:color w:val="FF0000"/>
        </w:rPr>
        <w:t xml:space="preserve">      </w:t>
      </w:r>
      <w:r w:rsidR="000A788E">
        <w:t xml:space="preserve">    </w:t>
      </w:r>
      <w:r w:rsidR="00013A90" w:rsidRPr="00013A90">
        <w:rPr>
          <w:lang w:val="ru-RU"/>
        </w:rPr>
        <w:t xml:space="preserve"> </w:t>
      </w:r>
      <w:r w:rsidR="000A788E"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4651F7" w:rsidRDefault="004651F7" w:rsidP="004651F7">
      <w:pPr>
        <w:ind w:right="-316" w:firstLine="1260"/>
        <w:jc w:val="both"/>
      </w:pPr>
    </w:p>
    <w:p w:rsidR="00A07467" w:rsidRPr="00DF6EA2" w:rsidRDefault="00A07467" w:rsidP="004651F7">
      <w:pPr>
        <w:ind w:right="-316" w:firstLine="1260"/>
        <w:jc w:val="both"/>
      </w:pPr>
    </w:p>
    <w:p w:rsidR="00611354" w:rsidRPr="00580A7F" w:rsidRDefault="00BC1301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41636" w:rsidRPr="00810A0D">
        <w:rPr>
          <w:b/>
          <w:bCs/>
          <w:sz w:val="24"/>
          <w:szCs w:val="24"/>
          <w:lang w:val="ru-RU"/>
        </w:rPr>
        <w:t xml:space="preserve"> </w:t>
      </w:r>
      <w:r w:rsidR="00580A7F">
        <w:rPr>
          <w:b/>
          <w:bCs/>
          <w:sz w:val="24"/>
          <w:szCs w:val="24"/>
          <w:lang w:val="en-US"/>
        </w:rPr>
        <w:t>/</w:t>
      </w:r>
      <w:r w:rsidR="00580A7F">
        <w:rPr>
          <w:b/>
          <w:bCs/>
          <w:sz w:val="24"/>
          <w:szCs w:val="24"/>
        </w:rPr>
        <w:t>п</w:t>
      </w:r>
      <w:bookmarkStart w:id="0" w:name="_GoBack"/>
      <w:bookmarkEnd w:id="0"/>
      <w:r w:rsidR="00580A7F">
        <w:rPr>
          <w:b/>
          <w:bCs/>
          <w:sz w:val="24"/>
          <w:szCs w:val="24"/>
          <w:lang w:val="en-US"/>
        </w:rPr>
        <w:t>/</w:t>
      </w:r>
    </w:p>
    <w:p w:rsidR="009D2DA7" w:rsidRPr="00D4251B" w:rsidRDefault="00611354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1411"/>
    <w:rsid w:val="00010025"/>
    <w:rsid w:val="00013A90"/>
    <w:rsid w:val="000241AB"/>
    <w:rsid w:val="00025EF9"/>
    <w:rsid w:val="00050E26"/>
    <w:rsid w:val="00054240"/>
    <w:rsid w:val="00064832"/>
    <w:rsid w:val="00070FFB"/>
    <w:rsid w:val="00073C0F"/>
    <w:rsid w:val="00093B6A"/>
    <w:rsid w:val="000A4B00"/>
    <w:rsid w:val="000A6B3E"/>
    <w:rsid w:val="000A788E"/>
    <w:rsid w:val="000B0C1C"/>
    <w:rsid w:val="000B1CF5"/>
    <w:rsid w:val="000B4384"/>
    <w:rsid w:val="000D3468"/>
    <w:rsid w:val="000E1E80"/>
    <w:rsid w:val="000E2236"/>
    <w:rsid w:val="00101ECF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835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16B5C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537"/>
    <w:rsid w:val="002C5826"/>
    <w:rsid w:val="002D1B53"/>
    <w:rsid w:val="002D3C03"/>
    <w:rsid w:val="002E18E0"/>
    <w:rsid w:val="002E50A6"/>
    <w:rsid w:val="002E6663"/>
    <w:rsid w:val="002F1B5F"/>
    <w:rsid w:val="002F53F0"/>
    <w:rsid w:val="00302859"/>
    <w:rsid w:val="00302D3B"/>
    <w:rsid w:val="0030479F"/>
    <w:rsid w:val="00305DF4"/>
    <w:rsid w:val="00312CA4"/>
    <w:rsid w:val="0032483C"/>
    <w:rsid w:val="00326142"/>
    <w:rsid w:val="003305C6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1509B"/>
    <w:rsid w:val="004463FC"/>
    <w:rsid w:val="004651F7"/>
    <w:rsid w:val="00476C05"/>
    <w:rsid w:val="00482DB8"/>
    <w:rsid w:val="004A5B93"/>
    <w:rsid w:val="004A7E07"/>
    <w:rsid w:val="004B2051"/>
    <w:rsid w:val="004C6033"/>
    <w:rsid w:val="004C7744"/>
    <w:rsid w:val="004F04D0"/>
    <w:rsid w:val="004F05D3"/>
    <w:rsid w:val="00505071"/>
    <w:rsid w:val="00533C3F"/>
    <w:rsid w:val="00544559"/>
    <w:rsid w:val="00551411"/>
    <w:rsid w:val="00556861"/>
    <w:rsid w:val="00567D54"/>
    <w:rsid w:val="00573014"/>
    <w:rsid w:val="00580A7F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1636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0A0D"/>
    <w:rsid w:val="008126FB"/>
    <w:rsid w:val="00832E8B"/>
    <w:rsid w:val="0083714A"/>
    <w:rsid w:val="00842380"/>
    <w:rsid w:val="00842ED3"/>
    <w:rsid w:val="00854B0D"/>
    <w:rsid w:val="00855580"/>
    <w:rsid w:val="00862F56"/>
    <w:rsid w:val="00872C94"/>
    <w:rsid w:val="0087724A"/>
    <w:rsid w:val="008855CB"/>
    <w:rsid w:val="0089064B"/>
    <w:rsid w:val="008918AA"/>
    <w:rsid w:val="00894105"/>
    <w:rsid w:val="0089637A"/>
    <w:rsid w:val="00896AEA"/>
    <w:rsid w:val="008B22E5"/>
    <w:rsid w:val="008B2821"/>
    <w:rsid w:val="008D4689"/>
    <w:rsid w:val="008E0A43"/>
    <w:rsid w:val="008E7F78"/>
    <w:rsid w:val="00900EB0"/>
    <w:rsid w:val="00924F9A"/>
    <w:rsid w:val="00937313"/>
    <w:rsid w:val="00950101"/>
    <w:rsid w:val="00951472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4C17"/>
    <w:rsid w:val="00A07467"/>
    <w:rsid w:val="00A22322"/>
    <w:rsid w:val="00A31E56"/>
    <w:rsid w:val="00A33151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3957"/>
    <w:rsid w:val="00B54A6A"/>
    <w:rsid w:val="00B70249"/>
    <w:rsid w:val="00B80146"/>
    <w:rsid w:val="00B8713C"/>
    <w:rsid w:val="00BA1974"/>
    <w:rsid w:val="00BA54BD"/>
    <w:rsid w:val="00BB1BB6"/>
    <w:rsid w:val="00BC1301"/>
    <w:rsid w:val="00BC3FB8"/>
    <w:rsid w:val="00BE0BD3"/>
    <w:rsid w:val="00BE5BCE"/>
    <w:rsid w:val="00BF75DE"/>
    <w:rsid w:val="00C056C3"/>
    <w:rsid w:val="00C1577B"/>
    <w:rsid w:val="00C179DA"/>
    <w:rsid w:val="00C24B4F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0B5F"/>
    <w:rsid w:val="00CD34A2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4EE8"/>
    <w:rsid w:val="00D46B0C"/>
    <w:rsid w:val="00D57D1B"/>
    <w:rsid w:val="00D84DBE"/>
    <w:rsid w:val="00D855C6"/>
    <w:rsid w:val="00D93151"/>
    <w:rsid w:val="00D93927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B4818"/>
    <w:rsid w:val="00EE32E5"/>
    <w:rsid w:val="00EE4821"/>
    <w:rsid w:val="00F14CFA"/>
    <w:rsid w:val="00F20005"/>
    <w:rsid w:val="00F24855"/>
    <w:rsid w:val="00F3187B"/>
    <w:rsid w:val="00F454B6"/>
    <w:rsid w:val="00F51903"/>
    <w:rsid w:val="00F667AB"/>
    <w:rsid w:val="00F67182"/>
    <w:rsid w:val="00F753FA"/>
    <w:rsid w:val="00F855E5"/>
    <w:rsid w:val="00FA6B1E"/>
    <w:rsid w:val="00FB14A8"/>
    <w:rsid w:val="00FB4474"/>
    <w:rsid w:val="00FC15EC"/>
    <w:rsid w:val="00FD30CC"/>
    <w:rsid w:val="00FD6BAB"/>
    <w:rsid w:val="00FE1052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9A9629"/>
  <w15:docId w15:val="{6CF5EF59-3F9F-4490-85BC-7F8FDC0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F05D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17</cp:revision>
  <cp:lastPrinted>2021-10-11T08:07:00Z</cp:lastPrinted>
  <dcterms:created xsi:type="dcterms:W3CDTF">2020-02-10T07:23:00Z</dcterms:created>
  <dcterms:modified xsi:type="dcterms:W3CDTF">2021-10-11T08:07:00Z</dcterms:modified>
</cp:coreProperties>
</file>