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4C" w:rsidRDefault="0000714C" w:rsidP="000959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aqwtaddtoy9d" w:colFirst="0" w:colLast="0"/>
      <w:bookmarkEnd w:id="0"/>
    </w:p>
    <w:p w:rsidR="0000714C" w:rsidRDefault="0000714C" w:rsidP="0000714C">
      <w:pPr>
        <w:jc w:val="center"/>
      </w:pPr>
      <w:r>
        <w:rPr>
          <w:noProof/>
        </w:rPr>
        <w:drawing>
          <wp:inline distT="114300" distB="114300" distL="114300" distR="114300" wp14:anchorId="474EB171" wp14:editId="30FA21CE">
            <wp:extent cx="781050" cy="952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453" cy="963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714C" w:rsidRPr="008D0C93" w:rsidRDefault="0000714C" w:rsidP="0000714C">
      <w:pPr>
        <w:jc w:val="center"/>
        <w:rPr>
          <w:sz w:val="32"/>
          <w:szCs w:val="32"/>
        </w:rPr>
      </w:pPr>
      <w:r w:rsidRPr="008D0C93">
        <w:rPr>
          <w:rFonts w:ascii="Times New Roman" w:eastAsia="Times New Roman" w:hAnsi="Times New Roman" w:cs="Times New Roman"/>
          <w:b/>
          <w:sz w:val="32"/>
          <w:szCs w:val="32"/>
        </w:rPr>
        <w:t>О Б Щ И Н А  У Г Ъ Р Ч И Н</w:t>
      </w:r>
    </w:p>
    <w:p w:rsidR="0000714C" w:rsidRDefault="000071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BFD" w:rsidRDefault="00A27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2et92p0" w:colFirst="0" w:colLast="0"/>
      <w:bookmarkStart w:id="2" w:name="_tyjcwt" w:colFirst="0" w:colLast="0"/>
      <w:bookmarkEnd w:id="1"/>
      <w:bookmarkEnd w:id="2"/>
      <w:r w:rsidRPr="00A27BFD">
        <w:rPr>
          <w:rFonts w:ascii="Times New Roman" w:eastAsia="Times New Roman" w:hAnsi="Times New Roman" w:cs="Times New Roman"/>
          <w:b/>
          <w:sz w:val="28"/>
          <w:szCs w:val="28"/>
        </w:rPr>
        <w:t>З А П О В Е Д</w:t>
      </w:r>
    </w:p>
    <w:p w:rsidR="00A27BFD" w:rsidRDefault="00A27B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B44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117</w:t>
      </w:r>
      <w:r w:rsidRPr="00A27BF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D644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27BFD">
        <w:rPr>
          <w:rFonts w:ascii="Times New Roman" w:eastAsia="Times New Roman" w:hAnsi="Times New Roman" w:cs="Times New Roman"/>
          <w:b/>
          <w:sz w:val="28"/>
          <w:szCs w:val="28"/>
        </w:rPr>
        <w:t>.03.2020 г.</w:t>
      </w:r>
    </w:p>
    <w:p w:rsidR="009036FE" w:rsidRDefault="009036FE" w:rsidP="009036FE">
      <w:pPr>
        <w:pStyle w:val="af"/>
        <w:jc w:val="both"/>
        <w:rPr>
          <w:rFonts w:eastAsia="Calibri"/>
        </w:rPr>
      </w:pPr>
      <w:r w:rsidRPr="009036FE">
        <w:rPr>
          <w:rFonts w:eastAsia="Calibri"/>
        </w:rPr>
        <w:t>На основание чл. 44, ал. 1, т. 1 и т. 8 и чл. 44, ал. 2 от ЗМСМА, във връзка с</w:t>
      </w:r>
      <w:r>
        <w:rPr>
          <w:rFonts w:eastAsia="Calibri"/>
        </w:rPr>
        <w:t xml:space="preserve"> чл. 29 и чл. 63, ал.  4 и ал.</w:t>
      </w:r>
      <w:r w:rsidRPr="009036FE">
        <w:rPr>
          <w:rFonts w:eastAsia="Calibri"/>
        </w:rPr>
        <w:t>5 от Закона за здравето, във връзка със Заповед РД-01-124/13.03.2020 г., допълнена със Заповед РД-01-131/17.03.2020 г.</w:t>
      </w:r>
      <w:r w:rsidR="00095984">
        <w:rPr>
          <w:rFonts w:eastAsia="Calibri"/>
        </w:rPr>
        <w:t xml:space="preserve"> и Заповед РД-01-143/20.03.2020 г.</w:t>
      </w:r>
      <w:r w:rsidRPr="009036FE">
        <w:rPr>
          <w:rFonts w:eastAsia="Calibri"/>
        </w:rPr>
        <w:t xml:space="preserve"> на</w:t>
      </w:r>
      <w:r>
        <w:rPr>
          <w:rFonts w:eastAsia="Calibri"/>
        </w:rPr>
        <w:t xml:space="preserve"> </w:t>
      </w:r>
      <w:r w:rsidRPr="009036FE">
        <w:rPr>
          <w:rFonts w:eastAsia="Calibri"/>
        </w:rPr>
        <w:t>Министъра на здравеопазването</w:t>
      </w:r>
      <w:r w:rsidR="00095984">
        <w:rPr>
          <w:rFonts w:eastAsia="Calibri"/>
        </w:rPr>
        <w:t xml:space="preserve"> и </w:t>
      </w:r>
      <w:r w:rsidRPr="009036FE">
        <w:rPr>
          <w:rFonts w:eastAsia="Calibri"/>
        </w:rPr>
        <w:t xml:space="preserve">мерките във  връзка  с  предотвратяване  и  ограничаване  на  разпространението  на  </w:t>
      </w:r>
      <w:proofErr w:type="spellStart"/>
      <w:r w:rsidRPr="009036FE">
        <w:rPr>
          <w:rFonts w:eastAsia="Calibri"/>
        </w:rPr>
        <w:t>коронавируса</w:t>
      </w:r>
      <w:proofErr w:type="spellEnd"/>
      <w:r w:rsidRPr="009036FE">
        <w:rPr>
          <w:rFonts w:eastAsia="Calibri"/>
        </w:rPr>
        <w:t xml:space="preserve"> COVID-19</w:t>
      </w:r>
      <w:r>
        <w:rPr>
          <w:rFonts w:eastAsia="Calibri"/>
        </w:rPr>
        <w:t xml:space="preserve"> </w:t>
      </w:r>
      <w:r w:rsidRPr="009036FE">
        <w:rPr>
          <w:rFonts w:eastAsia="Calibri"/>
        </w:rPr>
        <w:t xml:space="preserve">в  община  </w:t>
      </w:r>
      <w:r>
        <w:rPr>
          <w:rFonts w:eastAsia="Calibri"/>
        </w:rPr>
        <w:t xml:space="preserve">Угърчин </w:t>
      </w:r>
    </w:p>
    <w:p w:rsidR="00871CB0" w:rsidRDefault="00871CB0" w:rsidP="009036FE">
      <w:pPr>
        <w:pStyle w:val="af"/>
        <w:jc w:val="center"/>
      </w:pPr>
      <w:r>
        <w:rPr>
          <w:rStyle w:val="ae"/>
        </w:rPr>
        <w:t>НАРЕЖДАМ:</w:t>
      </w:r>
    </w:p>
    <w:p w:rsidR="00871CB0" w:rsidRDefault="00871CB0" w:rsidP="00095984">
      <w:pPr>
        <w:pStyle w:val="af"/>
        <w:ind w:firstLine="720"/>
        <w:jc w:val="both"/>
      </w:pPr>
      <w:r>
        <w:t>1. Забранявам достъпа до детски и спортни площадки (включително такива в дворовете на училища, детски ясли и градини) и спортни съоръжения – стадиони, игрища, фитнес уреди на открито и др. на територията на Община Угърчин.</w:t>
      </w:r>
    </w:p>
    <w:p w:rsidR="00871CB0" w:rsidRDefault="00871CB0" w:rsidP="00095984">
      <w:pPr>
        <w:pStyle w:val="af"/>
        <w:ind w:firstLine="720"/>
        <w:jc w:val="both"/>
      </w:pPr>
      <w:r>
        <w:t>2. В административните сгради в населените места на общината, в които се извършват административни услуги, както и в сгради, в които има клонове на пощи и здравни кабинети да не се допускат в помещенията повече от две лица над 60 годишна възраст, а на прилежащите открити площи да бъде указана необходимостта от спазване на дистанция 1-1,5 метра между лицата.</w:t>
      </w:r>
    </w:p>
    <w:p w:rsidR="003D6440" w:rsidRDefault="003D6440" w:rsidP="00095984">
      <w:pPr>
        <w:pStyle w:val="af"/>
        <w:ind w:firstLine="720"/>
        <w:jc w:val="both"/>
      </w:pPr>
      <w:r>
        <w:t>3</w:t>
      </w:r>
      <w:r w:rsidRPr="003D6440">
        <w:t xml:space="preserve">. Да се преустанови предлагането на кафе, топли и студени напитки и други стоки от </w:t>
      </w:r>
      <w:proofErr w:type="spellStart"/>
      <w:r w:rsidRPr="003D6440">
        <w:t>вендинг-автомати</w:t>
      </w:r>
      <w:proofErr w:type="spellEnd"/>
      <w:r w:rsidRPr="003D6440">
        <w:t>, разположени на открито.</w:t>
      </w:r>
    </w:p>
    <w:p w:rsidR="003D6440" w:rsidRDefault="003D6440" w:rsidP="00095984">
      <w:pPr>
        <w:pStyle w:val="af"/>
        <w:ind w:firstLine="720"/>
        <w:jc w:val="both"/>
      </w:pPr>
      <w:r>
        <w:t xml:space="preserve">4. </w:t>
      </w:r>
      <w:proofErr w:type="spellStart"/>
      <w:r w:rsidRPr="003D6440">
        <w:t>Вендинг-автомати</w:t>
      </w:r>
      <w:proofErr w:type="spellEnd"/>
      <w:r w:rsidRPr="003D6440">
        <w:t xml:space="preserve">  за  кафе,  топли  и  студени  напитки  и  стоки  на  закрито  (в административни сгради, в хранителни магазини, в бензиностанции и др.) могат да работят, като се прилагат всички мерки за безопасност и хигиенизиране на автоматите.</w:t>
      </w:r>
    </w:p>
    <w:p w:rsidR="003D6440" w:rsidRDefault="003D6440" w:rsidP="00871CB0">
      <w:pPr>
        <w:pStyle w:val="af"/>
        <w:jc w:val="both"/>
      </w:pPr>
      <w:r>
        <w:t xml:space="preserve">       </w:t>
      </w:r>
      <w:r w:rsidR="00095984">
        <w:tab/>
      </w:r>
      <w:r w:rsidRPr="003D6440">
        <w:t>Копие от</w:t>
      </w:r>
      <w:r>
        <w:t xml:space="preserve"> </w:t>
      </w:r>
      <w:r w:rsidRPr="003D6440">
        <w:t>заповедта да се оповести на официалната интернет страница</w:t>
      </w:r>
      <w:r>
        <w:t xml:space="preserve"> </w:t>
      </w:r>
      <w:r w:rsidRPr="003D6440">
        <w:t xml:space="preserve">на Община </w:t>
      </w:r>
      <w:r>
        <w:t>Угърчин</w:t>
      </w:r>
      <w:r w:rsidRPr="003D6440">
        <w:t>, на кметовете и кметските наместници в населените места на общината, да се връчи на началника на РУ</w:t>
      </w:r>
      <w:r>
        <w:t xml:space="preserve"> </w:t>
      </w:r>
      <w:r w:rsidRPr="003D6440">
        <w:t>на МВР -</w:t>
      </w:r>
      <w:r>
        <w:t>Угърчин</w:t>
      </w:r>
      <w:r w:rsidRPr="003D6440">
        <w:t xml:space="preserve"> за сведение</w:t>
      </w:r>
      <w:r w:rsidR="00095984">
        <w:t xml:space="preserve"> и контрол</w:t>
      </w:r>
      <w:r w:rsidRPr="003D6440">
        <w:t>.</w:t>
      </w:r>
      <w:r>
        <w:t xml:space="preserve"> </w:t>
      </w:r>
    </w:p>
    <w:p w:rsidR="003D6440" w:rsidRDefault="003D6440" w:rsidP="00871CB0">
      <w:pPr>
        <w:pStyle w:val="af"/>
        <w:jc w:val="both"/>
      </w:pPr>
      <w:r>
        <w:t xml:space="preserve">    </w:t>
      </w:r>
      <w:r w:rsidR="00095984">
        <w:tab/>
      </w:r>
      <w:r w:rsidRPr="003D6440">
        <w:t xml:space="preserve">Контрол по изпълнението на заповедта възлагам на </w:t>
      </w:r>
      <w:r>
        <w:t>Мария Динова</w:t>
      </w:r>
      <w:r w:rsidRPr="003D6440">
        <w:t xml:space="preserve"> -</w:t>
      </w:r>
      <w:r w:rsidR="00095984">
        <w:t xml:space="preserve"> </w:t>
      </w:r>
      <w:r w:rsidRPr="003D6440">
        <w:t xml:space="preserve">Заместник-кмет на Община </w:t>
      </w:r>
      <w:r>
        <w:t>Угърчин.</w:t>
      </w:r>
    </w:p>
    <w:p w:rsidR="00095984" w:rsidRDefault="00095984" w:rsidP="00DB6C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896" w:rsidRPr="000B4436" w:rsidRDefault="003D6440" w:rsidP="00DB6C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="0016398C">
        <w:rPr>
          <w:rFonts w:ascii="Times New Roman" w:eastAsia="Times New Roman" w:hAnsi="Times New Roman" w:cs="Times New Roman"/>
          <w:b/>
          <w:sz w:val="24"/>
          <w:szCs w:val="24"/>
        </w:rPr>
        <w:t>АНИМИР ПЕТКОВ</w:t>
      </w:r>
      <w:r w:rsidR="000B44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0B4436">
        <w:rPr>
          <w:rFonts w:ascii="Times New Roman" w:eastAsia="Times New Roman" w:hAnsi="Times New Roman" w:cs="Times New Roman"/>
          <w:b/>
          <w:sz w:val="24"/>
          <w:szCs w:val="24"/>
        </w:rPr>
        <w:t>п/</w:t>
      </w:r>
      <w:bookmarkStart w:id="3" w:name="_GoBack"/>
      <w:bookmarkEnd w:id="3"/>
    </w:p>
    <w:p w:rsidR="00BA1896" w:rsidRPr="00BA1896" w:rsidRDefault="0016398C" w:rsidP="00DB6C8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Кмет </w:t>
      </w:r>
      <w:r w:rsidR="00BA1896" w:rsidRPr="00BA1896">
        <w:rPr>
          <w:rFonts w:ascii="Times New Roman" w:eastAsia="Times New Roman" w:hAnsi="Times New Roman" w:cs="Times New Roman"/>
          <w:i/>
          <w:sz w:val="24"/>
          <w:szCs w:val="24"/>
        </w:rPr>
        <w:t>на Община Угърчин</w:t>
      </w:r>
    </w:p>
    <w:p w:rsidR="00BA1896" w:rsidRPr="00BA1896" w:rsidRDefault="00BA1896" w:rsidP="00DB6C8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BA1896" w:rsidRPr="00BA1896" w:rsidSect="004246F5">
      <w:footerReference w:type="default" r:id="rId10"/>
      <w:pgSz w:w="11906" w:h="16838"/>
      <w:pgMar w:top="1134" w:right="1418" w:bottom="1134" w:left="709" w:header="51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5C" w:rsidRDefault="00592D5C">
      <w:pPr>
        <w:spacing w:after="0" w:line="240" w:lineRule="auto"/>
      </w:pPr>
      <w:r>
        <w:separator/>
      </w:r>
    </w:p>
  </w:endnote>
  <w:endnote w:type="continuationSeparator" w:id="0">
    <w:p w:rsidR="00592D5C" w:rsidRDefault="0059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DC" w:rsidRDefault="005C39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стр.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0B4436">
      <w:rPr>
        <w:rFonts w:ascii="Times New Roman" w:eastAsia="Times New Roman" w:hAnsi="Times New Roman" w:cs="Times New Roman"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от 1</w:t>
    </w:r>
  </w:p>
  <w:p w:rsidR="005C39DC" w:rsidRDefault="005C39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5C" w:rsidRDefault="00592D5C">
      <w:pPr>
        <w:spacing w:after="0" w:line="240" w:lineRule="auto"/>
      </w:pPr>
      <w:r>
        <w:separator/>
      </w:r>
    </w:p>
  </w:footnote>
  <w:footnote w:type="continuationSeparator" w:id="0">
    <w:p w:rsidR="00592D5C" w:rsidRDefault="0059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064"/>
    <w:multiLevelType w:val="multilevel"/>
    <w:tmpl w:val="AEF68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3AE"/>
    <w:rsid w:val="0000714C"/>
    <w:rsid w:val="00095984"/>
    <w:rsid w:val="000B4436"/>
    <w:rsid w:val="00101328"/>
    <w:rsid w:val="00111CAA"/>
    <w:rsid w:val="0016398C"/>
    <w:rsid w:val="001F6663"/>
    <w:rsid w:val="002115CE"/>
    <w:rsid w:val="002A1F1D"/>
    <w:rsid w:val="00362717"/>
    <w:rsid w:val="003D6440"/>
    <w:rsid w:val="004246F5"/>
    <w:rsid w:val="00443B16"/>
    <w:rsid w:val="00592D5C"/>
    <w:rsid w:val="005B427C"/>
    <w:rsid w:val="005C39DC"/>
    <w:rsid w:val="005C6D0B"/>
    <w:rsid w:val="005F2DB8"/>
    <w:rsid w:val="005F53D6"/>
    <w:rsid w:val="0062495D"/>
    <w:rsid w:val="0063228B"/>
    <w:rsid w:val="006452E9"/>
    <w:rsid w:val="00645D4F"/>
    <w:rsid w:val="00664EE6"/>
    <w:rsid w:val="006A19FA"/>
    <w:rsid w:val="006A4839"/>
    <w:rsid w:val="006A635F"/>
    <w:rsid w:val="00746F64"/>
    <w:rsid w:val="0077153D"/>
    <w:rsid w:val="007C3B42"/>
    <w:rsid w:val="00871CB0"/>
    <w:rsid w:val="008767C8"/>
    <w:rsid w:val="008C78EC"/>
    <w:rsid w:val="008D0C93"/>
    <w:rsid w:val="009036FE"/>
    <w:rsid w:val="00A27BFD"/>
    <w:rsid w:val="00A84F2A"/>
    <w:rsid w:val="00AB0C70"/>
    <w:rsid w:val="00AE2CAB"/>
    <w:rsid w:val="00BA1896"/>
    <w:rsid w:val="00C32E36"/>
    <w:rsid w:val="00D00BE7"/>
    <w:rsid w:val="00D323AE"/>
    <w:rsid w:val="00D366CE"/>
    <w:rsid w:val="00DB6C8E"/>
    <w:rsid w:val="00E84419"/>
    <w:rsid w:val="00EC3DF9"/>
    <w:rsid w:val="00F10AF4"/>
    <w:rsid w:val="00F571C7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627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0714C"/>
  </w:style>
  <w:style w:type="paragraph" w:styleId="ac">
    <w:name w:val="footer"/>
    <w:basedOn w:val="a"/>
    <w:link w:val="ad"/>
    <w:uiPriority w:val="99"/>
    <w:unhideWhenUsed/>
    <w:rsid w:val="0000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0714C"/>
  </w:style>
  <w:style w:type="character" w:styleId="ae">
    <w:name w:val="Strong"/>
    <w:basedOn w:val="a0"/>
    <w:uiPriority w:val="22"/>
    <w:qFormat/>
    <w:rsid w:val="00871CB0"/>
    <w:rPr>
      <w:b/>
      <w:bCs/>
    </w:rPr>
  </w:style>
  <w:style w:type="paragraph" w:styleId="af">
    <w:name w:val="Normal (Web)"/>
    <w:basedOn w:val="a"/>
    <w:uiPriority w:val="99"/>
    <w:semiHidden/>
    <w:unhideWhenUsed/>
    <w:rsid w:val="0087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6271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0714C"/>
  </w:style>
  <w:style w:type="paragraph" w:styleId="ac">
    <w:name w:val="footer"/>
    <w:basedOn w:val="a"/>
    <w:link w:val="ad"/>
    <w:uiPriority w:val="99"/>
    <w:unhideWhenUsed/>
    <w:rsid w:val="0000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0714C"/>
  </w:style>
  <w:style w:type="character" w:styleId="ae">
    <w:name w:val="Strong"/>
    <w:basedOn w:val="a0"/>
    <w:uiPriority w:val="22"/>
    <w:qFormat/>
    <w:rsid w:val="00871CB0"/>
    <w:rPr>
      <w:b/>
      <w:bCs/>
    </w:rPr>
  </w:style>
  <w:style w:type="paragraph" w:styleId="af">
    <w:name w:val="Normal (Web)"/>
    <w:basedOn w:val="a"/>
    <w:uiPriority w:val="99"/>
    <w:semiHidden/>
    <w:unhideWhenUsed/>
    <w:rsid w:val="0087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48B3-28F7-4BAB-A8D5-7D8B9692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3</cp:revision>
  <cp:lastPrinted>2020-03-21T09:15:00Z</cp:lastPrinted>
  <dcterms:created xsi:type="dcterms:W3CDTF">2020-03-21T09:23:00Z</dcterms:created>
  <dcterms:modified xsi:type="dcterms:W3CDTF">2020-03-21T09:30:00Z</dcterms:modified>
</cp:coreProperties>
</file>