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27" w:rsidRPr="00503F48" w:rsidRDefault="00915C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iCs/>
          <w:sz w:val="24"/>
          <w:szCs w:val="24"/>
          <w:lang w:val="bg-BG"/>
        </w:rPr>
        <w:t>Приложение № 24</w:t>
      </w:r>
      <w:r w:rsidRPr="00503F48">
        <w:rPr>
          <w:i/>
          <w:iCs/>
          <w:sz w:val="22"/>
          <w:szCs w:val="22"/>
          <w:lang w:val="bg-BG"/>
        </w:rPr>
        <w:t xml:space="preserve">към </w:t>
      </w:r>
      <w:r w:rsidRPr="00D5458C">
        <w:rPr>
          <w:i/>
          <w:iCs/>
          <w:sz w:val="22"/>
          <w:szCs w:val="22"/>
          <w:lang w:val="bg-BG"/>
        </w:rPr>
        <w:t xml:space="preserve">Заповед № РД-392/06.06.2017 г. </w:t>
      </w:r>
      <w:bookmarkStart w:id="0" w:name="_GoBack"/>
      <w:bookmarkEnd w:id="0"/>
      <w:r w:rsidRPr="00503F48">
        <w:rPr>
          <w:i/>
          <w:iCs/>
          <w:sz w:val="22"/>
          <w:szCs w:val="22"/>
          <w:lang w:val="bg-BG"/>
        </w:rPr>
        <w:t>на министъра на околната среда и водитеза одобряване на образци на заявления за издаване на разрешителни по Закона за водите (ЗВ)</w:t>
      </w:r>
    </w:p>
    <w:p w:rsidR="00915C27" w:rsidRPr="00503F48" w:rsidRDefault="00915C27" w:rsidP="007C5327">
      <w:pPr>
        <w:ind w:firstLine="720"/>
        <w:jc w:val="center"/>
        <w:rPr>
          <w:b/>
          <w:bCs/>
          <w:lang w:val="ru-RU"/>
        </w:rPr>
      </w:pPr>
    </w:p>
    <w:p w:rsidR="00915C27" w:rsidRDefault="00915C27" w:rsidP="007C5327">
      <w:pPr>
        <w:ind w:left="7920"/>
        <w:jc w:val="both"/>
        <w:rPr>
          <w:sz w:val="24"/>
          <w:szCs w:val="24"/>
          <w:lang w:val="ru-RU"/>
        </w:rPr>
      </w:pPr>
    </w:p>
    <w:p w:rsidR="00915C27" w:rsidRPr="00503F48" w:rsidRDefault="00915C27" w:rsidP="007C5327">
      <w:pPr>
        <w:ind w:left="7920"/>
        <w:jc w:val="both"/>
        <w:rPr>
          <w:b/>
          <w:bCs/>
          <w:i/>
          <w:iCs/>
          <w:sz w:val="24"/>
          <w:szCs w:val="24"/>
          <w:lang w:val="bg-BG"/>
        </w:rPr>
      </w:pPr>
      <w:r w:rsidRPr="00503F48">
        <w:rPr>
          <w:b/>
          <w:bCs/>
          <w:i/>
          <w:iCs/>
          <w:sz w:val="24"/>
          <w:szCs w:val="24"/>
          <w:lang w:val="bg-BG"/>
        </w:rPr>
        <w:t>ОБРАЗЕЦ</w:t>
      </w:r>
      <w:r w:rsidRPr="00503F48">
        <w:rPr>
          <w:b/>
          <w:bCs/>
          <w:i/>
          <w:iCs/>
          <w:sz w:val="24"/>
          <w:szCs w:val="24"/>
          <w:lang w:val="ru-RU"/>
        </w:rPr>
        <w:t xml:space="preserve"> 24</w:t>
      </w:r>
    </w:p>
    <w:p w:rsidR="00915C27" w:rsidRPr="005C1C67" w:rsidRDefault="00915C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915C27" w:rsidRPr="005C1C67" w:rsidRDefault="00915C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915C27" w:rsidRPr="00A47B34" w:rsidRDefault="00915C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 w:cs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915C27" w:rsidRPr="001029E9" w:rsidRDefault="00915C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915C27" w:rsidRPr="00033432" w:rsidRDefault="00915C27" w:rsidP="007C5327">
      <w:pPr>
        <w:jc w:val="center"/>
        <w:outlineLvl w:val="0"/>
        <w:rPr>
          <w:b/>
          <w:bCs/>
          <w:i/>
          <w:iCs/>
          <w:sz w:val="22"/>
          <w:szCs w:val="22"/>
          <w:lang w:val="bg-BG"/>
        </w:rPr>
      </w:pPr>
    </w:p>
    <w:p w:rsidR="00915C27" w:rsidRPr="00004311" w:rsidRDefault="00915C27" w:rsidP="007C5327">
      <w:pPr>
        <w:tabs>
          <w:tab w:val="left" w:pos="851"/>
        </w:tabs>
        <w:ind w:firstLine="720"/>
        <w:jc w:val="both"/>
        <w:outlineLvl w:val="0"/>
        <w:rPr>
          <w:i/>
          <w:iCs/>
          <w:sz w:val="24"/>
          <w:szCs w:val="24"/>
          <w:lang w:val="bg-BG"/>
        </w:rPr>
      </w:pPr>
      <w:r w:rsidRPr="00004311">
        <w:rPr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915C27" w:rsidRPr="000C3131" w:rsidRDefault="00915C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915C27" w:rsidRDefault="00915C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/ГОСПОЖОКМЕТ,</w:t>
      </w:r>
    </w:p>
    <w:p w:rsidR="00915C27" w:rsidRPr="005C1C67" w:rsidRDefault="00915C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915C27" w:rsidRDefault="00915C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ал.1, чл. 46, ал.1, т.1, чл. 60, ал. 1-3 от Закона за водитеи чл. 22 от Наредбата за ползването на повърхностните води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3167E5">
        <w:rPr>
          <w:sz w:val="24"/>
          <w:szCs w:val="24"/>
          <w:lang w:val="ru-RU"/>
        </w:rPr>
        <w:t>бр.</w:t>
      </w:r>
      <w:r>
        <w:rPr>
          <w:sz w:val="24"/>
          <w:szCs w:val="24"/>
          <w:lang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sz w:val="24"/>
          <w:szCs w:val="24"/>
          <w:lang w:val="bg-BG"/>
        </w:rPr>
        <w:t>водовземане и ползване на повърхностен воден обект</w:t>
      </w:r>
    </w:p>
    <w:p w:rsidR="00915C27" w:rsidRDefault="00915C27" w:rsidP="007C5327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915C27" w:rsidRPr="0075714E" w:rsidRDefault="00915C27" w:rsidP="007C5327">
      <w:pPr>
        <w:jc w:val="center"/>
        <w:rPr>
          <w:b/>
          <w:bCs/>
          <w:caps/>
          <w:sz w:val="24"/>
          <w:szCs w:val="24"/>
          <w:lang w:val="bg-BG"/>
        </w:rPr>
      </w:pPr>
      <w:r w:rsidRPr="003B4BD5">
        <w:rPr>
          <w:b/>
          <w:bCs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43"/>
      </w:tblGrid>
      <w:tr w:rsidR="00915C27" w:rsidRPr="003B4BD5">
        <w:tc>
          <w:tcPr>
            <w:tcW w:w="5070" w:type="dxa"/>
          </w:tcPr>
          <w:p w:rsidR="00915C27" w:rsidRPr="00503F48" w:rsidRDefault="00915C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915C27" w:rsidRPr="003B4BD5" w:rsidRDefault="00915C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15C27" w:rsidRPr="003B4BD5">
        <w:tc>
          <w:tcPr>
            <w:tcW w:w="5070" w:type="dxa"/>
          </w:tcPr>
          <w:p w:rsidR="00915C27" w:rsidRPr="003B4BD5" w:rsidRDefault="00915C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15C27" w:rsidRPr="003B4BD5">
        <w:tc>
          <w:tcPr>
            <w:tcW w:w="5070" w:type="dxa"/>
          </w:tcPr>
          <w:p w:rsidR="00915C27" w:rsidRPr="003B4BD5" w:rsidRDefault="00915C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15C27" w:rsidRPr="003B4BD5">
        <w:tc>
          <w:tcPr>
            <w:tcW w:w="5070" w:type="dxa"/>
          </w:tcPr>
          <w:p w:rsidR="00915C27" w:rsidRPr="003B4BD5" w:rsidRDefault="00915C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sz w:val="24"/>
                <w:szCs w:val="24"/>
                <w:lang w:val="bg-BG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>при наличие на такъв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15C27" w:rsidRPr="003B4BD5">
        <w:tc>
          <w:tcPr>
            <w:tcW w:w="5070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i/>
                <w:iCs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i/>
                <w:iCs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3B4BD5">
        <w:tc>
          <w:tcPr>
            <w:tcW w:w="5070" w:type="dxa"/>
          </w:tcPr>
          <w:p w:rsidR="00915C27" w:rsidRPr="003B4BD5" w:rsidRDefault="00915C27" w:rsidP="00360C6B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i/>
                <w:iCs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i/>
                <w:iCs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</w:tcPr>
          <w:p w:rsidR="00915C27" w:rsidRPr="003B4BD5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915C27" w:rsidRPr="0079072D" w:rsidRDefault="00915C27" w:rsidP="007C5327">
      <w:pPr>
        <w:jc w:val="both"/>
        <w:rPr>
          <w:rFonts w:ascii="Arial Narrow" w:hAnsi="Arial Narrow" w:cs="Arial Narrow"/>
          <w:spacing w:val="40"/>
          <w:sz w:val="24"/>
          <w:szCs w:val="24"/>
          <w:lang w:val="bg-BG"/>
        </w:rPr>
      </w:pPr>
    </w:p>
    <w:p w:rsidR="00915C27" w:rsidRPr="00CB7872" w:rsidRDefault="00915C27" w:rsidP="007C5327">
      <w:pPr>
        <w:jc w:val="center"/>
        <w:rPr>
          <w:b/>
          <w:bCs/>
          <w:spacing w:val="40"/>
          <w:sz w:val="24"/>
          <w:szCs w:val="24"/>
          <w:lang w:val="bg-BG"/>
        </w:rPr>
      </w:pPr>
      <w:r w:rsidRPr="00CB7872">
        <w:rPr>
          <w:b/>
          <w:bCs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10"/>
      </w:tblGrid>
      <w:tr w:rsidR="00915C27" w:rsidRPr="00CB7872">
        <w:tc>
          <w:tcPr>
            <w:tcW w:w="5070" w:type="dxa"/>
            <w:vAlign w:val="center"/>
          </w:tcPr>
          <w:p w:rsidR="00915C27" w:rsidRPr="00004311" w:rsidRDefault="00915C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915C27" w:rsidRPr="00CB7872" w:rsidRDefault="00915C27" w:rsidP="00360C6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vAlign w:val="center"/>
          </w:tcPr>
          <w:p w:rsidR="00915C27" w:rsidRPr="00CB7872" w:rsidRDefault="00915C27" w:rsidP="00360C6B">
            <w:pPr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004311" w:rsidRDefault="00915C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915C27" w:rsidRPr="00CB7872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3A0A5B" w:rsidRDefault="00915C27" w:rsidP="00360C6B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CB7872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 w:rsidRPr="00CB7872">
              <w:rPr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CB7872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0B159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r w:rsidRPr="00503F48">
              <w:rPr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sz w:val="24"/>
                <w:szCs w:val="24"/>
                <w:lang w:val="bg-BG"/>
              </w:rPr>
              <w:t xml:space="preserve">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CB7872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004311" w:rsidRDefault="00915C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915C27" w:rsidRPr="00CB7872">
        <w:tc>
          <w:tcPr>
            <w:tcW w:w="5070" w:type="dxa"/>
          </w:tcPr>
          <w:p w:rsidR="00915C27" w:rsidRPr="00CB7872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0073AB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0073AB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i/>
                <w:iCs/>
                <w:sz w:val="24"/>
                <w:szCs w:val="24"/>
                <w:lang w:val="bg-BG"/>
              </w:rPr>
              <w:t>/сек</w:t>
            </w:r>
            <w:r w:rsidRPr="000073AB">
              <w:rPr>
                <w:i/>
                <w:iCs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i/>
                <w:iCs/>
                <w:sz w:val="24"/>
                <w:szCs w:val="24"/>
                <w:lang w:val="bg-BG"/>
              </w:rPr>
              <w:t>сек</w:t>
            </w:r>
            <w:r w:rsidRPr="000073AB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0073AB">
              <w:rPr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i/>
                <w:iCs/>
                <w:sz w:val="24"/>
                <w:szCs w:val="24"/>
                <w:lang w:val="ru-RU"/>
              </w:rPr>
              <w:t>(</w:t>
            </w:r>
            <w:r w:rsidRPr="000073AB">
              <w:rPr>
                <w:i/>
                <w:iCs/>
                <w:sz w:val="24"/>
                <w:szCs w:val="24"/>
                <w:lang w:val="bg-BG"/>
              </w:rPr>
              <w:t>м</w:t>
            </w:r>
            <w:r w:rsidRPr="000073AB">
              <w:rPr>
                <w:i/>
                <w:iCs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i/>
                <w:iCs/>
                <w:sz w:val="24"/>
                <w:szCs w:val="24"/>
                <w:lang w:val="ru-RU"/>
              </w:rPr>
              <w:t>)</w:t>
            </w:r>
            <w:r w:rsidRPr="000073AB">
              <w:rPr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</w:tcPr>
          <w:p w:rsidR="00915C27" w:rsidRPr="00CB7872" w:rsidRDefault="00915C27" w:rsidP="00360C6B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915C27" w:rsidRDefault="00915C27" w:rsidP="007C5327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915C27" w:rsidRPr="00CB7872" w:rsidRDefault="00915C27" w:rsidP="007C5327">
      <w:pPr>
        <w:jc w:val="center"/>
        <w:rPr>
          <w:b/>
          <w:bCs/>
          <w:sz w:val="24"/>
          <w:szCs w:val="24"/>
          <w:u w:val="single"/>
          <w:lang w:val="bg-BG"/>
        </w:rPr>
      </w:pPr>
      <w:r w:rsidRPr="003B4BD5">
        <w:rPr>
          <w:b/>
          <w:bCs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0058"/>
      </w:tblGrid>
      <w:tr w:rsidR="00915C27" w:rsidRPr="00F51B4C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07294C" w:rsidRDefault="00915C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915C27" w:rsidRPr="003B28E9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3B28E9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915C27" w:rsidRPr="003B28E9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3B28E9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/>
              </w:rPr>
              <w:t xml:space="preserve">окумент, удостоверяващсъгласиетона собственика насъоръженията, илидоговорсъссобствениканасъоръжениятазапредоставяненауслугата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/>
              </w:rPr>
              <w:t>свързано с използваненасъществуващисъоръжениянаязовири, както и в случаите, прикоитоводоползванетосеосигурявачрезсъществуващихидротехническисъоръжениязаулавяне,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915C27" w:rsidRPr="00F51B4C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F51B4C" w:rsidRDefault="00915C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915C27" w:rsidRPr="00F51B4C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40719C" w:rsidRDefault="00915C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/>
              </w:rPr>
            </w:pPr>
            <w:r w:rsidRPr="00C152A2">
              <w:rPr>
                <w:sz w:val="24"/>
                <w:szCs w:val="24"/>
                <w:lang/>
              </w:rPr>
              <w:t xml:space="preserve">Предварително (прединвестиционно) проучване илисъответнатаразработенафазана инвестиционния проектс обхват и съдържание </w:t>
            </w:r>
            <w:r w:rsidRPr="0040719C">
              <w:rPr>
                <w:sz w:val="24"/>
                <w:szCs w:val="24"/>
                <w:lang/>
              </w:rPr>
              <w:t>съгласно Наредба № 4 от 2001 г. заобхвата и съдържаниетонаинвестиционнитепроекти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/>
              </w:rPr>
              <w:t>хидроложкачаст и водностопанскиизследвания, доказващиналичиетона исканото водно количество във вод</w:t>
            </w:r>
            <w:r w:rsidRPr="00503F48">
              <w:rPr>
                <w:sz w:val="24"/>
                <w:szCs w:val="24"/>
                <w:lang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915C27" w:rsidRPr="00503F48" w:rsidRDefault="00915C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915C27" w:rsidRPr="00F51B4C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1038B2" w:rsidRDefault="00915C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915C27" w:rsidRPr="003B28E9">
        <w:trPr>
          <w:trHeight w:val="810"/>
        </w:trPr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3B28E9" w:rsidDel="00301E7A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915C27" w:rsidRPr="003B28E9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3B28E9" w:rsidDel="00301E7A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915C27" w:rsidRPr="003B28E9"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864674" w:rsidRDefault="00915C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отЗаконазабиологичноторазнообразие, заодобряване, съответносъгласуваненаинвестиционнотопредложение, зачиетоосъществяванесеискаразрешаваненаводовземането и/илиползванетонаводнияобект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>
              <w:rPr>
                <w:i/>
                <w:iCs/>
                <w:sz w:val="24"/>
                <w:szCs w:val="24"/>
                <w:lang/>
              </w:rPr>
              <w:t>шестаотЗаконазаопазваненаоколнатасреда и/илипочл. 31 отЗаконазабиологичноторазнообразие</w:t>
            </w:r>
            <w:r>
              <w:rPr>
                <w:i/>
                <w:iCs/>
                <w:sz w:val="24"/>
                <w:szCs w:val="24"/>
                <w:lang w:val="bg-BG"/>
              </w:rPr>
              <w:t>)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915C27" w:rsidRPr="00F51B4C">
        <w:tc>
          <w:tcPr>
            <w:tcW w:w="675" w:type="dxa"/>
          </w:tcPr>
          <w:p w:rsidR="00915C27" w:rsidRPr="00503F48" w:rsidDel="0009293B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516D6D" w:rsidRDefault="00915C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915C27" w:rsidRPr="00CB7872">
        <w:trPr>
          <w:trHeight w:val="4009"/>
        </w:trPr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F51B4C" w:rsidRDefault="00915C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915C27" w:rsidRPr="007A42C4" w:rsidRDefault="00915C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915C27" w:rsidRPr="007A42C4" w:rsidRDefault="00915C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зонаи </w:t>
            </w:r>
            <w:r w:rsidRPr="007A42C4">
              <w:rPr>
                <w:sz w:val="24"/>
                <w:szCs w:val="24"/>
                <w:lang/>
              </w:rPr>
              <w:t>писменотказотВиКоператоразаприсъединяванекъм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915C27" w:rsidRPr="00512D66" w:rsidRDefault="00915C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915C27" w:rsidRPr="00512D66" w:rsidRDefault="00915C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915C27" w:rsidRPr="00F51B4C" w:rsidRDefault="00915C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915C27" w:rsidRPr="00503F48" w:rsidRDefault="00915C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>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915C27" w:rsidRPr="00503F48" w:rsidRDefault="00915C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915C27" w:rsidRPr="002E752E" w:rsidRDefault="00915C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915C27" w:rsidRPr="00033432">
        <w:trPr>
          <w:trHeight w:val="577"/>
        </w:trPr>
        <w:tc>
          <w:tcPr>
            <w:tcW w:w="675" w:type="dxa"/>
          </w:tcPr>
          <w:p w:rsidR="00915C27" w:rsidRPr="00503F48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033432" w:rsidRDefault="00915C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915C27" w:rsidRPr="00033432">
        <w:trPr>
          <w:trHeight w:val="577"/>
        </w:trPr>
        <w:tc>
          <w:tcPr>
            <w:tcW w:w="675" w:type="dxa"/>
          </w:tcPr>
          <w:p w:rsidR="00915C27" w:rsidRPr="0040719C" w:rsidRDefault="00915C27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</w:tcPr>
          <w:p w:rsidR="00915C27" w:rsidRPr="00500FE6" w:rsidRDefault="00915C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/>
              </w:rPr>
              <w:t>.</w:t>
            </w:r>
          </w:p>
        </w:tc>
      </w:tr>
    </w:tbl>
    <w:p w:rsidR="00915C27" w:rsidRPr="00757997" w:rsidRDefault="00915C27" w:rsidP="007C5327">
      <w:pPr>
        <w:jc w:val="both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915C27" w:rsidRDefault="00915C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bCs/>
          <w:sz w:val="24"/>
          <w:szCs w:val="24"/>
          <w:u w:val="single"/>
          <w:lang w:val="bg-BG"/>
        </w:rPr>
        <w:t>Забележка:</w:t>
      </w:r>
    </w:p>
    <w:p w:rsidR="00915C27" w:rsidRPr="00503F48" w:rsidRDefault="00915C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915C27" w:rsidRDefault="00915C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915C27" w:rsidRPr="000C3131" w:rsidRDefault="00915C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915C27" w:rsidRDefault="00915C27" w:rsidP="007C5327">
      <w:pPr>
        <w:jc w:val="both"/>
        <w:rPr>
          <w:b/>
          <w:bCs/>
          <w:caps/>
          <w:sz w:val="24"/>
          <w:szCs w:val="24"/>
          <w:lang w:val="bg-BG"/>
        </w:rPr>
      </w:pPr>
    </w:p>
    <w:p w:rsidR="00915C27" w:rsidRPr="00043FF3" w:rsidRDefault="00915C27" w:rsidP="007C5327">
      <w:pPr>
        <w:jc w:val="both"/>
        <w:rPr>
          <w:b/>
          <w:bCs/>
          <w:caps/>
          <w:sz w:val="24"/>
          <w:szCs w:val="24"/>
          <w:lang w:val="ru-RU"/>
        </w:rPr>
      </w:pPr>
    </w:p>
    <w:p w:rsidR="00915C27" w:rsidRPr="00043FF3" w:rsidRDefault="00915C27" w:rsidP="007C5327">
      <w:pPr>
        <w:jc w:val="both"/>
        <w:rPr>
          <w:b/>
          <w:bCs/>
          <w:caps/>
          <w:sz w:val="24"/>
          <w:szCs w:val="24"/>
          <w:lang w:val="ru-RU"/>
        </w:rPr>
      </w:pPr>
    </w:p>
    <w:p w:rsidR="00915C27" w:rsidRDefault="00915C27" w:rsidP="00CE3B3E">
      <w:pPr>
        <w:rPr>
          <w:b/>
          <w:bCs/>
          <w:caps/>
          <w:sz w:val="24"/>
          <w:szCs w:val="24"/>
          <w:lang w:val="bg-BG"/>
        </w:rPr>
      </w:pPr>
      <w:r w:rsidRPr="00CB7872">
        <w:rPr>
          <w:b/>
          <w:bCs/>
          <w:caps/>
          <w:sz w:val="24"/>
          <w:szCs w:val="24"/>
          <w:lang w:val="bg-BG"/>
        </w:rPr>
        <w:t>дата:………………Заявител</w:t>
      </w:r>
      <w:r w:rsidRPr="00CB7872">
        <w:rPr>
          <w:caps/>
          <w:sz w:val="24"/>
          <w:szCs w:val="24"/>
          <w:lang w:val="bg-BG"/>
        </w:rPr>
        <w:t>:</w:t>
      </w:r>
    </w:p>
    <w:p w:rsidR="00915C27" w:rsidRDefault="00915C27" w:rsidP="00EE236C">
      <w:pPr>
        <w:jc w:val="both"/>
      </w:pPr>
      <w:r w:rsidRPr="00CB7872">
        <w:rPr>
          <w:b/>
          <w:bCs/>
          <w:caps/>
          <w:sz w:val="24"/>
          <w:szCs w:val="24"/>
          <w:lang w:val="bg-BG"/>
        </w:rPr>
        <w:tab/>
      </w:r>
      <w:r w:rsidRPr="00CB7872">
        <w:rPr>
          <w:b/>
          <w:bCs/>
          <w:caps/>
          <w:sz w:val="24"/>
          <w:szCs w:val="24"/>
          <w:lang w:val="bg-BG"/>
        </w:rPr>
        <w:tab/>
      </w:r>
      <w:r w:rsidRPr="00CB7872">
        <w:rPr>
          <w:b/>
          <w:bCs/>
          <w:caps/>
          <w:sz w:val="24"/>
          <w:szCs w:val="24"/>
          <w:lang w:val="bg-BG"/>
        </w:rPr>
        <w:tab/>
      </w:r>
      <w:r w:rsidRPr="00CB7872">
        <w:rPr>
          <w:b/>
          <w:bCs/>
          <w:caps/>
          <w:sz w:val="24"/>
          <w:szCs w:val="24"/>
          <w:lang w:val="bg-BG"/>
        </w:rPr>
        <w:tab/>
      </w:r>
      <w:r>
        <w:rPr>
          <w:i/>
          <w:iCs/>
          <w:sz w:val="24"/>
          <w:szCs w:val="24"/>
          <w:lang w:val="bg-BG"/>
        </w:rPr>
        <w:t xml:space="preserve">       /име, подпис, печат/   </w:t>
      </w:r>
    </w:p>
    <w:sectPr w:rsidR="00915C27" w:rsidSect="001029E9">
      <w:headerReference w:type="default" r:id="rId8"/>
      <w:footerReference w:type="default" r:id="rId9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27" w:rsidRDefault="00915C27">
      <w:r>
        <w:separator/>
      </w:r>
    </w:p>
  </w:endnote>
  <w:endnote w:type="continuationSeparator" w:id="1">
    <w:p w:rsidR="00915C27" w:rsidRDefault="0091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27" w:rsidRDefault="00915C27" w:rsidP="00B04FC9">
    <w:pPr>
      <w:pStyle w:val="Footer"/>
      <w:framePr w:wrap="auto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C27" w:rsidRPr="00230DCF" w:rsidRDefault="00915C27" w:rsidP="003C0967">
    <w:pPr>
      <w:pStyle w:val="Footer"/>
      <w:framePr w:wrap="auto"/>
      <w:ind w:right="360"/>
    </w:pPr>
  </w:p>
  <w:p w:rsidR="00915C27" w:rsidRDefault="00915C27"/>
  <w:p w:rsidR="00915C27" w:rsidRDefault="00915C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27" w:rsidRDefault="00915C27">
      <w:r>
        <w:separator/>
      </w:r>
    </w:p>
  </w:footnote>
  <w:footnote w:type="continuationSeparator" w:id="1">
    <w:p w:rsidR="00915C27" w:rsidRDefault="0091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27" w:rsidRPr="000A35FC" w:rsidRDefault="00915C27" w:rsidP="000A35FC">
    <w:pPr>
      <w:pStyle w:val="Footer"/>
      <w:framePr w:wrap="auto"/>
    </w:pPr>
  </w:p>
  <w:p w:rsidR="00915C27" w:rsidRDefault="00915C27" w:rsidP="001375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27"/>
    <w:rsid w:val="00004311"/>
    <w:rsid w:val="000073AB"/>
    <w:rsid w:val="00014D85"/>
    <w:rsid w:val="00033432"/>
    <w:rsid w:val="00043FF3"/>
    <w:rsid w:val="0007294C"/>
    <w:rsid w:val="0009293B"/>
    <w:rsid w:val="000A35FC"/>
    <w:rsid w:val="000B1594"/>
    <w:rsid w:val="000C3131"/>
    <w:rsid w:val="001029E9"/>
    <w:rsid w:val="001038B2"/>
    <w:rsid w:val="00131835"/>
    <w:rsid w:val="001375D5"/>
    <w:rsid w:val="00176453"/>
    <w:rsid w:val="00230DCF"/>
    <w:rsid w:val="002A55E6"/>
    <w:rsid w:val="002E752E"/>
    <w:rsid w:val="00301E7A"/>
    <w:rsid w:val="003167E5"/>
    <w:rsid w:val="00360C6B"/>
    <w:rsid w:val="003A0A5B"/>
    <w:rsid w:val="003B28E9"/>
    <w:rsid w:val="003B4BD5"/>
    <w:rsid w:val="003C0967"/>
    <w:rsid w:val="0040719C"/>
    <w:rsid w:val="00483754"/>
    <w:rsid w:val="00500FE6"/>
    <w:rsid w:val="00503F48"/>
    <w:rsid w:val="00512D66"/>
    <w:rsid w:val="00516D6D"/>
    <w:rsid w:val="00564048"/>
    <w:rsid w:val="00594BF9"/>
    <w:rsid w:val="005C1C67"/>
    <w:rsid w:val="005C1F23"/>
    <w:rsid w:val="005C3AE3"/>
    <w:rsid w:val="00627067"/>
    <w:rsid w:val="00683286"/>
    <w:rsid w:val="006B6FF1"/>
    <w:rsid w:val="0075714E"/>
    <w:rsid w:val="00757997"/>
    <w:rsid w:val="00776C86"/>
    <w:rsid w:val="0079072D"/>
    <w:rsid w:val="007A42C4"/>
    <w:rsid w:val="007C5327"/>
    <w:rsid w:val="007E6730"/>
    <w:rsid w:val="008573B9"/>
    <w:rsid w:val="00864674"/>
    <w:rsid w:val="00915C27"/>
    <w:rsid w:val="00985C58"/>
    <w:rsid w:val="009A4294"/>
    <w:rsid w:val="00A47B34"/>
    <w:rsid w:val="00A64001"/>
    <w:rsid w:val="00A833BC"/>
    <w:rsid w:val="00AE4495"/>
    <w:rsid w:val="00B04D4D"/>
    <w:rsid w:val="00B04FC9"/>
    <w:rsid w:val="00B5151D"/>
    <w:rsid w:val="00C0759D"/>
    <w:rsid w:val="00C152A2"/>
    <w:rsid w:val="00CA2C44"/>
    <w:rsid w:val="00CA5E36"/>
    <w:rsid w:val="00CB7872"/>
    <w:rsid w:val="00CE3B3E"/>
    <w:rsid w:val="00D5458C"/>
    <w:rsid w:val="00E07900"/>
    <w:rsid w:val="00EE236C"/>
    <w:rsid w:val="00F51B4C"/>
    <w:rsid w:val="00F63626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uiPriority w:val="99"/>
    <w:rsid w:val="007C5327"/>
    <w:pPr>
      <w:framePr w:wrap="auto" w:vAnchor="text" w:hAnchor="text" w:y="1"/>
      <w:shd w:val="clear" w:color="auto" w:fill="FFFFFF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327"/>
    <w:rPr>
      <w:rFonts w:ascii="Times New Roman" w:hAnsi="Times New Roman" w:cs="Times New Roman"/>
      <w:sz w:val="20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uiPriority w:val="99"/>
    <w:rsid w:val="007C5327"/>
  </w:style>
  <w:style w:type="paragraph" w:customStyle="1" w:styleId="CharChar3CharCharCharChar">
    <w:name w:val="Char Char3 Char Char Char Char"/>
    <w:basedOn w:val="Normal"/>
    <w:uiPriority w:val="99"/>
    <w:rsid w:val="007C5327"/>
    <w:pPr>
      <w:spacing w:after="160" w:line="240" w:lineRule="exact"/>
    </w:pPr>
    <w:rPr>
      <w:rFonts w:ascii="Tahoma" w:hAnsi="Tahoma" w:cs="Tahoma"/>
      <w:lang w:eastAsia="en-US"/>
    </w:rPr>
  </w:style>
  <w:style w:type="character" w:styleId="Hyperlink">
    <w:name w:val="Hyperlink"/>
    <w:basedOn w:val="DefaultParagraphFont"/>
    <w:uiPriority w:val="99"/>
    <w:rsid w:val="007C5327"/>
    <w:rPr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327"/>
    <w:rPr>
      <w:rFonts w:ascii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1147</Words>
  <Characters>6539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24към Заповед № РД-392/06</dc:title>
  <dc:subject/>
  <dc:creator>user</dc:creator>
  <cp:keywords/>
  <dc:description/>
  <cp:lastModifiedBy>Admin</cp:lastModifiedBy>
  <cp:revision>2</cp:revision>
  <dcterms:created xsi:type="dcterms:W3CDTF">2018-07-25T13:47:00Z</dcterms:created>
  <dcterms:modified xsi:type="dcterms:W3CDTF">2018-07-25T13:47:00Z</dcterms:modified>
</cp:coreProperties>
</file>